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6796"/>
        <w:gridCol w:w="2276"/>
      </w:tblGrid>
      <w:tr w:rsidR="008F0375" w:rsidRPr="00AF6402" w14:paraId="25F8C3A1" w14:textId="77777777" w:rsidTr="00706D28">
        <w:tc>
          <w:tcPr>
            <w:tcW w:w="6796" w:type="dxa"/>
            <w:tcMar>
              <w:left w:w="0" w:type="dxa"/>
              <w:right w:w="0" w:type="dxa"/>
            </w:tcMar>
          </w:tcPr>
          <w:bookmarkStart w:id="0" w:name="_Hlk129359850"/>
          <w:p w14:paraId="50D7D867" w14:textId="6C8424AA" w:rsidR="008F0375" w:rsidRPr="00AF6402" w:rsidRDefault="00AF23B3" w:rsidP="456D590A">
            <w:pPr>
              <w:tabs>
                <w:tab w:val="left" w:pos="567"/>
              </w:tabs>
              <w:spacing w:before="240"/>
              <w:rPr>
                <w:b/>
              </w:rPr>
            </w:pPr>
            <w:r w:rsidRPr="00AF6402">
              <w:rPr>
                <w:b/>
                <w:noProof/>
              </w:rPr>
              <w:fldChar w:fldCharType="begin">
                <w:ffData>
                  <w:name w:val="Text1"/>
                  <w:enabled/>
                  <w:calcOnExit w:val="0"/>
                  <w:textInput>
                    <w:default w:val="Supporting Kryvyi Rih on the way to the district heating decarbonisation and strengthen resilience of heating system"/>
                  </w:textInput>
                </w:ffData>
              </w:fldChar>
            </w:r>
            <w:r w:rsidRPr="00AF6402">
              <w:rPr>
                <w:b/>
                <w:noProof/>
              </w:rPr>
              <w:instrText xml:space="preserve"> </w:instrText>
            </w:r>
            <w:bookmarkStart w:id="1" w:name="Text1"/>
            <w:r w:rsidRPr="00AF6402">
              <w:rPr>
                <w:b/>
                <w:noProof/>
              </w:rPr>
              <w:instrText xml:space="preserve">FORMTEXT </w:instrText>
            </w:r>
            <w:r w:rsidRPr="00AF6402">
              <w:rPr>
                <w:b/>
                <w:noProof/>
              </w:rPr>
            </w:r>
            <w:r w:rsidRPr="00AF6402">
              <w:rPr>
                <w:b/>
                <w:noProof/>
              </w:rPr>
              <w:fldChar w:fldCharType="separate"/>
            </w:r>
            <w:r w:rsidRPr="00AF6402">
              <w:rPr>
                <w:b/>
                <w:noProof/>
              </w:rPr>
              <w:t>Supporting Kryvyi Rih on the way to the district heating decarbonisation and strengthen resilience of heating system</w:t>
            </w:r>
            <w:r w:rsidRPr="00AF6402">
              <w:rPr>
                <w:b/>
                <w:noProof/>
              </w:rPr>
              <w:fldChar w:fldCharType="end"/>
            </w:r>
            <w:bookmarkEnd w:id="1"/>
            <w:r w:rsidR="00D913BC" w:rsidRPr="00AF6402">
              <w:rPr>
                <w:b/>
                <w:noProof/>
              </w:rPr>
              <w:t xml:space="preserve"> </w:t>
            </w:r>
          </w:p>
        </w:tc>
        <w:tc>
          <w:tcPr>
            <w:tcW w:w="2276" w:type="dxa"/>
            <w:tcMar>
              <w:left w:w="0" w:type="dxa"/>
              <w:right w:w="0" w:type="dxa"/>
            </w:tcMar>
          </w:tcPr>
          <w:p w14:paraId="0395D5DE" w14:textId="77777777" w:rsidR="008F0375" w:rsidRPr="00AF6402" w:rsidRDefault="008F0375" w:rsidP="001F6F36">
            <w:pPr>
              <w:tabs>
                <w:tab w:val="left" w:pos="567"/>
              </w:tabs>
              <w:jc w:val="both"/>
              <w:rPr>
                <w:b/>
              </w:rPr>
            </w:pPr>
            <w:r w:rsidRPr="00AF6402">
              <w:rPr>
                <w:b/>
              </w:rPr>
              <w:t>Project number/</w:t>
            </w:r>
            <w:r w:rsidRPr="00AF6402">
              <w:rPr>
                <w:b/>
              </w:rPr>
              <w:br/>
              <w:t>cost centre:</w:t>
            </w:r>
          </w:p>
          <w:p w14:paraId="263A4F16" w14:textId="0C1E4443" w:rsidR="008F0375" w:rsidRPr="00AF6402" w:rsidRDefault="00A0363A" w:rsidP="001F6F36">
            <w:pPr>
              <w:tabs>
                <w:tab w:val="left" w:pos="567"/>
              </w:tabs>
              <w:jc w:val="both"/>
              <w:rPr>
                <w:b/>
              </w:rPr>
            </w:pPr>
            <w:r w:rsidRPr="00AF6402">
              <w:rPr>
                <w:rStyle w:val="ui-provider"/>
              </w:rPr>
              <w:t>23.1821.0-001.00</w:t>
            </w:r>
          </w:p>
        </w:tc>
      </w:tr>
    </w:tbl>
    <w:p w14:paraId="77444CE9" w14:textId="6E5D0405" w:rsidR="00CA4C50" w:rsidRPr="00AF6402" w:rsidRDefault="00CA4C50" w:rsidP="001F6F36">
      <w:pPr>
        <w:jc w:val="both"/>
        <w:rPr>
          <w:b/>
          <w:bCs/>
        </w:rPr>
      </w:pPr>
      <w:bookmarkStart w:id="2" w:name="_Toc508619994"/>
      <w:bookmarkStart w:id="3" w:name="_Toc119493820"/>
      <w:bookmarkStart w:id="4" w:name="_Toc127948108"/>
      <w:bookmarkStart w:id="5" w:name="_Hlk129359869"/>
      <w:bookmarkEnd w:id="0"/>
    </w:p>
    <w:p w14:paraId="01703825" w14:textId="3079EC69" w:rsidR="00620D98" w:rsidRPr="00AF6402" w:rsidRDefault="00620D98" w:rsidP="001F6F36">
      <w:pPr>
        <w:jc w:val="both"/>
        <w:rPr>
          <w:b/>
          <w:bCs/>
        </w:rPr>
      </w:pPr>
      <w:r w:rsidRPr="00AF6402">
        <w:rPr>
          <w:b/>
          <w:bCs/>
        </w:rPr>
        <w:t xml:space="preserve">Terms of reference </w:t>
      </w:r>
    </w:p>
    <w:p w14:paraId="395001DE" w14:textId="5AC737CE" w:rsidR="008F0375" w:rsidRPr="00AF6402" w:rsidRDefault="008F0375" w:rsidP="00EE704D">
      <w:pPr>
        <w:pStyle w:val="ListParagraph"/>
        <w:numPr>
          <w:ilvl w:val="0"/>
          <w:numId w:val="11"/>
        </w:numPr>
        <w:tabs>
          <w:tab w:val="left" w:pos="284"/>
        </w:tabs>
        <w:ind w:left="0" w:firstLine="0"/>
        <w:jc w:val="both"/>
        <w:rPr>
          <w:b/>
          <w:bCs/>
        </w:rPr>
      </w:pPr>
      <w:r w:rsidRPr="00AF6402">
        <w:rPr>
          <w:b/>
          <w:bCs/>
        </w:rPr>
        <w:t>List of abbreviations</w:t>
      </w:r>
      <w:bookmarkEnd w:id="2"/>
      <w:bookmarkEnd w:id="3"/>
      <w:bookmarkEnd w:id="4"/>
      <w:r w:rsidR="00931BA3" w:rsidRPr="00AF6402">
        <w:rPr>
          <w:b/>
          <w:bCs/>
        </w:rPr>
        <w:t xml:space="preserve"> </w:t>
      </w:r>
    </w:p>
    <w:p w14:paraId="4D647677" w14:textId="77777777" w:rsidR="008F0375" w:rsidRPr="00AF6402" w:rsidRDefault="008F0375" w:rsidP="001F6F36">
      <w:pPr>
        <w:ind w:left="1701" w:hanging="1701"/>
        <w:jc w:val="both"/>
      </w:pPr>
      <w:r w:rsidRPr="00AF6402">
        <w:t>AG</w:t>
      </w:r>
      <w:r w:rsidRPr="00AF6402">
        <w:tab/>
        <w:t>Commissioning party</w:t>
      </w:r>
    </w:p>
    <w:p w14:paraId="2221A4C0" w14:textId="77777777" w:rsidR="008F0375" w:rsidRPr="00AF6402" w:rsidRDefault="008F0375" w:rsidP="001F6F36">
      <w:pPr>
        <w:ind w:left="1701" w:hanging="1701"/>
        <w:jc w:val="both"/>
      </w:pPr>
      <w:r w:rsidRPr="00AF6402">
        <w:t>AN</w:t>
      </w:r>
      <w:r w:rsidRPr="00AF6402">
        <w:tab/>
        <w:t>Contractor</w:t>
      </w:r>
    </w:p>
    <w:p w14:paraId="7FBA1457" w14:textId="182C7F65" w:rsidR="008F0375" w:rsidRPr="00AF6402" w:rsidRDefault="008F0375" w:rsidP="1A754C66">
      <w:pPr>
        <w:ind w:left="1701" w:hanging="1701"/>
        <w:jc w:val="both"/>
        <w:rPr>
          <w:rFonts w:eastAsia="Arial" w:cs="Arial"/>
        </w:rPr>
      </w:pPr>
      <w:r w:rsidRPr="00AF6402">
        <w:t>AVB</w:t>
      </w:r>
      <w:r w:rsidRPr="00AF6402">
        <w:tab/>
      </w:r>
      <w:r w:rsidR="1DAE1A2D" w:rsidRPr="00AF6402">
        <w:rPr>
          <w:rFonts w:eastAsia="Arial" w:cs="Arial"/>
        </w:rPr>
        <w:t xml:space="preserve">General terms and conditions of contract (‘local terms and conditions’) for supplying services and work on behalf of the Deutsche Gesellschaft für Internationale </w:t>
      </w:r>
      <w:proofErr w:type="spellStart"/>
      <w:r w:rsidR="1DAE1A2D" w:rsidRPr="00AF6402">
        <w:rPr>
          <w:rFonts w:eastAsia="Arial" w:cs="Arial"/>
        </w:rPr>
        <w:t>Zusammenarbeit</w:t>
      </w:r>
      <w:proofErr w:type="spellEnd"/>
      <w:r w:rsidR="1DAE1A2D" w:rsidRPr="00AF6402">
        <w:rPr>
          <w:rFonts w:eastAsia="Arial" w:cs="Arial"/>
        </w:rPr>
        <w:t xml:space="preserve"> (GIZ) GmbH in Ukraine</w:t>
      </w:r>
    </w:p>
    <w:p w14:paraId="40A43316" w14:textId="05FF809F" w:rsidR="009C0F7D" w:rsidRDefault="009C0F7D" w:rsidP="1A754C66">
      <w:pPr>
        <w:ind w:left="1701" w:hanging="1701"/>
        <w:jc w:val="both"/>
      </w:pPr>
      <w:r w:rsidRPr="00AF6402">
        <w:t>CC                      City council</w:t>
      </w:r>
    </w:p>
    <w:p w14:paraId="2EFD5DD1" w14:textId="68AC46BB" w:rsidR="00EC6B0D" w:rsidRPr="00AF6402" w:rsidRDefault="00EC6B0D" w:rsidP="1A754C66">
      <w:pPr>
        <w:ind w:left="1701" w:hanging="1701"/>
        <w:jc w:val="both"/>
        <w:rPr>
          <w:rFonts w:eastAsia="Arial" w:cs="Arial"/>
        </w:rPr>
      </w:pPr>
      <w:r>
        <w:t>CW</w:t>
      </w:r>
      <w:r>
        <w:tab/>
        <w:t>Calendar week</w:t>
      </w:r>
    </w:p>
    <w:p w14:paraId="060404E2" w14:textId="597AAC0E" w:rsidR="009C0F7D" w:rsidRPr="00AF6402" w:rsidRDefault="009C0F7D" w:rsidP="1A754C66">
      <w:pPr>
        <w:ind w:left="1701" w:hanging="1701"/>
        <w:jc w:val="both"/>
        <w:rPr>
          <w:rFonts w:eastAsia="Arial" w:cs="Arial"/>
        </w:rPr>
      </w:pPr>
      <w:r w:rsidRPr="00AF6402">
        <w:t>DH                      District heating</w:t>
      </w:r>
    </w:p>
    <w:p w14:paraId="20AB4F75" w14:textId="77777777" w:rsidR="008F0375" w:rsidRPr="00690208" w:rsidRDefault="008F0375" w:rsidP="001F6F36">
      <w:pPr>
        <w:ind w:left="1701" w:hanging="1701"/>
        <w:jc w:val="both"/>
        <w:rPr>
          <w:lang w:val="en-US"/>
        </w:rPr>
      </w:pPr>
      <w:r w:rsidRPr="00690208">
        <w:rPr>
          <w:lang w:val="en-US"/>
        </w:rPr>
        <w:t>FK</w:t>
      </w:r>
      <w:r w:rsidRPr="00690208">
        <w:rPr>
          <w:lang w:val="en-US"/>
        </w:rPr>
        <w:tab/>
        <w:t>Expert</w:t>
      </w:r>
    </w:p>
    <w:p w14:paraId="67140D19" w14:textId="689FBFE6" w:rsidR="008F0375" w:rsidRPr="00690208" w:rsidRDefault="008F0375" w:rsidP="001F6F36">
      <w:pPr>
        <w:ind w:left="1701" w:hanging="1701"/>
        <w:jc w:val="both"/>
        <w:rPr>
          <w:lang w:val="en-US"/>
        </w:rPr>
      </w:pPr>
      <w:r w:rsidRPr="00690208">
        <w:rPr>
          <w:lang w:val="en-US"/>
        </w:rPr>
        <w:t>FKT</w:t>
      </w:r>
      <w:r w:rsidRPr="00690208">
        <w:rPr>
          <w:lang w:val="en-US"/>
        </w:rPr>
        <w:tab/>
        <w:t>Expert days</w:t>
      </w:r>
    </w:p>
    <w:p w14:paraId="5391BAFD" w14:textId="3067DE16" w:rsidR="00807BDA" w:rsidRPr="00690208" w:rsidRDefault="00807BDA" w:rsidP="001F6F36">
      <w:pPr>
        <w:ind w:left="1701" w:hanging="1701"/>
        <w:jc w:val="both"/>
        <w:rPr>
          <w:lang w:val="en-US"/>
        </w:rPr>
      </w:pPr>
      <w:r w:rsidRPr="00690208">
        <w:rPr>
          <w:lang w:val="en-US"/>
        </w:rPr>
        <w:t>KR</w:t>
      </w:r>
      <w:r w:rsidRPr="00690208">
        <w:rPr>
          <w:lang w:val="en-US"/>
        </w:rPr>
        <w:tab/>
      </w:r>
      <w:r w:rsidR="005B4332" w:rsidRPr="00690208">
        <w:rPr>
          <w:lang w:val="en-US"/>
        </w:rPr>
        <w:t>Kryvyi</w:t>
      </w:r>
      <w:r w:rsidRPr="00690208">
        <w:rPr>
          <w:lang w:val="en-US"/>
        </w:rPr>
        <w:t xml:space="preserve"> Rih</w:t>
      </w:r>
    </w:p>
    <w:p w14:paraId="074770DF" w14:textId="77777777" w:rsidR="008F0375" w:rsidRPr="00AF6402" w:rsidRDefault="008F0375" w:rsidP="001F6F36">
      <w:pPr>
        <w:ind w:left="1701" w:hanging="1701"/>
        <w:jc w:val="both"/>
      </w:pPr>
      <w:r w:rsidRPr="00AF6402">
        <w:t>KZFK</w:t>
      </w:r>
      <w:r w:rsidRPr="00AF6402">
        <w:tab/>
        <w:t>Short-term expert</w:t>
      </w:r>
    </w:p>
    <w:p w14:paraId="5AC1C6FE" w14:textId="77777777" w:rsidR="008F0375" w:rsidRPr="00AF6402" w:rsidRDefault="008F0375" w:rsidP="001F6F36">
      <w:pPr>
        <w:ind w:left="1701" w:hanging="1701"/>
        <w:jc w:val="both"/>
      </w:pPr>
      <w:proofErr w:type="spellStart"/>
      <w:r w:rsidRPr="00AF6402">
        <w:t>ToRs</w:t>
      </w:r>
      <w:proofErr w:type="spellEnd"/>
      <w:r w:rsidRPr="00AF6402">
        <w:tab/>
        <w:t>Terms of reference</w:t>
      </w:r>
    </w:p>
    <w:bookmarkEnd w:id="5"/>
    <w:p w14:paraId="56FBF003" w14:textId="77777777" w:rsidR="008F0375" w:rsidRPr="00AF6402" w:rsidRDefault="008F0375" w:rsidP="001F6F36">
      <w:pPr>
        <w:spacing w:line="259" w:lineRule="auto"/>
        <w:jc w:val="both"/>
      </w:pPr>
      <w:r w:rsidRPr="00AF6402">
        <w:br w:type="page"/>
      </w:r>
    </w:p>
    <w:p w14:paraId="046FC816" w14:textId="2D597723" w:rsidR="008F0375" w:rsidRPr="00AF6402" w:rsidRDefault="008F0375" w:rsidP="00EE704D">
      <w:pPr>
        <w:pStyle w:val="ListParagraph"/>
        <w:numPr>
          <w:ilvl w:val="0"/>
          <w:numId w:val="11"/>
        </w:numPr>
        <w:tabs>
          <w:tab w:val="left" w:pos="284"/>
        </w:tabs>
        <w:ind w:left="0" w:firstLine="0"/>
        <w:jc w:val="both"/>
        <w:rPr>
          <w:b/>
        </w:rPr>
      </w:pPr>
      <w:bookmarkStart w:id="6" w:name="_Ref508121651"/>
      <w:bookmarkStart w:id="7" w:name="_Ref508121655"/>
      <w:bookmarkStart w:id="8" w:name="_Toc508619995"/>
      <w:bookmarkStart w:id="9" w:name="_Toc119493821"/>
      <w:bookmarkStart w:id="10" w:name="_Toc127948109"/>
      <w:r w:rsidRPr="00AF6402">
        <w:rPr>
          <w:b/>
        </w:rPr>
        <w:lastRenderedPageBreak/>
        <w:t>Context</w:t>
      </w:r>
      <w:bookmarkEnd w:id="6"/>
      <w:bookmarkEnd w:id="7"/>
      <w:bookmarkEnd w:id="8"/>
      <w:bookmarkEnd w:id="9"/>
      <w:bookmarkEnd w:id="10"/>
    </w:p>
    <w:p w14:paraId="1D692C52" w14:textId="4B23D8E9" w:rsidR="00E609FC" w:rsidRPr="00AF6402" w:rsidRDefault="00E609FC" w:rsidP="00E609FC">
      <w:pPr>
        <w:jc w:val="both"/>
      </w:pPr>
      <w:r w:rsidRPr="00AF6402">
        <w:t>The GIZ transitional aid project</w:t>
      </w:r>
      <w:r w:rsidR="00BC1613" w:rsidRPr="00AF6402">
        <w:t>,</w:t>
      </w:r>
      <w:r w:rsidRPr="00AF6402">
        <w:t xml:space="preserve"> </w:t>
      </w:r>
      <w:r w:rsidRPr="00AF6402">
        <w:rPr>
          <w:b/>
          <w:bCs/>
        </w:rPr>
        <w:t>Strengthening of Urban Resilience in the Areas of Supply Infrastructure and Housing (SUR)</w:t>
      </w:r>
      <w:r w:rsidR="00BC1613" w:rsidRPr="00AF6402">
        <w:rPr>
          <w:b/>
          <w:bCs/>
        </w:rPr>
        <w:t>,</w:t>
      </w:r>
      <w:r w:rsidRPr="00AF6402">
        <w:t xml:space="preserve"> focuses on the repair and rehabilitation of critical supply infrastructure and services as a contribution to municipal civil protection, as well as urban resilience and the rehabilitation, repair, and creation of municipal and private housing as a contribution to social resilience in Ukraine. The </w:t>
      </w:r>
      <w:r w:rsidRPr="00AF6402">
        <w:rPr>
          <w:b/>
          <w:bCs/>
        </w:rPr>
        <w:t>goal of the project</w:t>
      </w:r>
      <w:r w:rsidRPr="00AF6402">
        <w:t xml:space="preserve"> is to strengthen municipal services of general interest systematically in selected cities and city communities.</w:t>
      </w:r>
    </w:p>
    <w:p w14:paraId="66D60B52" w14:textId="77777777" w:rsidR="00E609FC" w:rsidRPr="00AF6402" w:rsidRDefault="00E609FC" w:rsidP="00E609FC">
      <w:pPr>
        <w:jc w:val="both"/>
      </w:pPr>
      <w:r w:rsidRPr="00AF6402">
        <w:rPr>
          <w:b/>
          <w:bCs/>
        </w:rPr>
        <w:t>Background information and objective of this assignment</w:t>
      </w:r>
    </w:p>
    <w:p w14:paraId="3C7D3835" w14:textId="77777777" w:rsidR="00E609FC" w:rsidRPr="00AF6402" w:rsidRDefault="00E609FC" w:rsidP="00E609FC">
      <w:pPr>
        <w:jc w:val="both"/>
      </w:pPr>
      <w:r w:rsidRPr="00AF6402">
        <w:t>In September 2014, Ukraine and the European Union ratified the Association Agreement. An important element on the way to this harmonization is administrative and territorial reform aimed at strengthening local self-government.</w:t>
      </w:r>
    </w:p>
    <w:p w14:paraId="2AE226EA" w14:textId="698EA449" w:rsidR="00E609FC" w:rsidRPr="00AF6402" w:rsidRDefault="00E609FC" w:rsidP="00E609FC">
      <w:pPr>
        <w:jc w:val="both"/>
      </w:pPr>
      <w:r w:rsidRPr="00AF6402">
        <w:t>The transitional aid project “</w:t>
      </w:r>
      <w:r w:rsidRPr="00AF6402">
        <w:rPr>
          <w:b/>
          <w:bCs/>
        </w:rPr>
        <w:t>Strengthening of Urban Resilience in the Areas of Supply Infrastructure and Housing” (SUR) </w:t>
      </w:r>
      <w:r w:rsidRPr="00AF6402">
        <w:t xml:space="preserve">makes a significant contribution to </w:t>
      </w:r>
      <w:r w:rsidR="00C96607">
        <w:t xml:space="preserve">support Ukrainian partner cities in addressing war-related damages and securing a reliable provision of the population with basic services. It is also committed to </w:t>
      </w:r>
      <w:r w:rsidRPr="00AF6402">
        <w:t xml:space="preserve">the implementation of the reform concept </w:t>
      </w:r>
      <w:r w:rsidR="00807BDA">
        <w:t xml:space="preserve">of </w:t>
      </w:r>
      <w:r w:rsidRPr="00AF6402">
        <w:t>“Local self-government and territorial organization of power”. </w:t>
      </w:r>
    </w:p>
    <w:p w14:paraId="1090FA55" w14:textId="290106C5" w:rsidR="00D913BC" w:rsidRPr="00AF6402" w:rsidRDefault="00D913BC" w:rsidP="00D913BC">
      <w:pPr>
        <w:jc w:val="both"/>
      </w:pPr>
      <w:r w:rsidRPr="00AF6402">
        <w:t xml:space="preserve">On the way to the strengthening of urban resilience the modernization of the district heating generation facilities and grids, as </w:t>
      </w:r>
      <w:r w:rsidR="00807BDA">
        <w:t>well as</w:t>
      </w:r>
      <w:r w:rsidR="00807BDA" w:rsidRPr="00AF6402">
        <w:t xml:space="preserve"> </w:t>
      </w:r>
      <w:r w:rsidRPr="00AF6402">
        <w:t xml:space="preserve">the innovation implementation combined with the physical security measures play the crucial role. </w:t>
      </w:r>
    </w:p>
    <w:p w14:paraId="6D0E8B39" w14:textId="049CD280" w:rsidR="00BC056F" w:rsidRPr="00AF6402" w:rsidRDefault="007C4C61" w:rsidP="00D913BC">
      <w:pPr>
        <w:jc w:val="both"/>
      </w:pPr>
      <w:r w:rsidRPr="00AF6402">
        <w:t xml:space="preserve">Kryvyi Rih has assigned </w:t>
      </w:r>
      <w:r w:rsidR="00807BDA">
        <w:t>the state</w:t>
      </w:r>
      <w:r w:rsidR="0068146B" w:rsidRPr="00AF6402">
        <w:t xml:space="preserve"> enterprise “</w:t>
      </w:r>
      <w:proofErr w:type="spellStart"/>
      <w:r w:rsidR="0068146B" w:rsidRPr="00AF6402">
        <w:t>Kyivoblbudinvest</w:t>
      </w:r>
      <w:proofErr w:type="spellEnd"/>
      <w:r w:rsidR="0068146B" w:rsidRPr="00AF6402">
        <w:t>”</w:t>
      </w:r>
      <w:r w:rsidRPr="00AF6402">
        <w:t xml:space="preserve"> to develop a heat plan till 2035 based on the current requirements of Ukrainian regulations. This work should build on those results but develop a </w:t>
      </w:r>
      <w:r w:rsidR="00AF6402" w:rsidRPr="00AF6402">
        <w:t>long-term</w:t>
      </w:r>
      <w:r w:rsidRPr="00AF6402">
        <w:t xml:space="preserve"> </w:t>
      </w:r>
      <w:r w:rsidR="00807BDA">
        <w:t>decarbonized</w:t>
      </w:r>
      <w:r w:rsidR="00807BDA" w:rsidRPr="00AF6402">
        <w:t xml:space="preserve"> </w:t>
      </w:r>
      <w:r w:rsidRPr="00AF6402">
        <w:t xml:space="preserve">vision for the entire city for the heating sector to </w:t>
      </w:r>
      <w:r w:rsidR="00512F74">
        <w:t>fulfil</w:t>
      </w:r>
      <w:r w:rsidR="00807BDA" w:rsidRPr="00AF6402">
        <w:t xml:space="preserve"> </w:t>
      </w:r>
      <w:r w:rsidRPr="00AF6402">
        <w:t xml:space="preserve">2050 EU-requirements. While long-term scenarios need to be updated </w:t>
      </w:r>
      <w:r w:rsidR="00BC056F" w:rsidRPr="00AF6402">
        <w:t xml:space="preserve">every 3-5 years, it would be important to train the responsible working group(s) in the city to do those exercises by themselves in the future. Obviously, it is more important to sketch the various strategic long-term options for the heating sector </w:t>
      </w:r>
      <w:r w:rsidR="00807BDA">
        <w:t>than</w:t>
      </w:r>
      <w:r w:rsidR="00807BDA" w:rsidRPr="00AF6402">
        <w:t xml:space="preserve"> </w:t>
      </w:r>
      <w:r w:rsidR="00BC056F" w:rsidRPr="00AF6402">
        <w:t xml:space="preserve">to focus on specific details or data accuracy. </w:t>
      </w:r>
    </w:p>
    <w:p w14:paraId="20E79547" w14:textId="0B2E0203" w:rsidR="007C4C61" w:rsidRPr="00AF6402" w:rsidRDefault="00BC056F" w:rsidP="00D913BC">
      <w:pPr>
        <w:jc w:val="both"/>
      </w:pPr>
      <w:r w:rsidRPr="00AF6402">
        <w:t xml:space="preserve">International Experts will support the consultant </w:t>
      </w:r>
      <w:r w:rsidR="00807BDA">
        <w:t>in</w:t>
      </w:r>
      <w:r w:rsidR="00807BDA" w:rsidRPr="00AF6402">
        <w:t xml:space="preserve"> </w:t>
      </w:r>
      <w:r w:rsidRPr="00AF6402">
        <w:t xml:space="preserve">applying current international best practice planning approaches. </w:t>
      </w:r>
      <w:r w:rsidR="007C4C61" w:rsidRPr="00AF6402">
        <w:t xml:space="preserve"> </w:t>
      </w:r>
    </w:p>
    <w:p w14:paraId="00B79004" w14:textId="64E9B76D" w:rsidR="00E609FC" w:rsidRPr="00AF6402" w:rsidRDefault="00E609FC" w:rsidP="00E609FC">
      <w:pPr>
        <w:spacing w:after="120"/>
        <w:jc w:val="both"/>
        <w:rPr>
          <w:rFonts w:cs="Arial"/>
        </w:rPr>
      </w:pPr>
      <w:r w:rsidRPr="00AF6402">
        <w:rPr>
          <w:rFonts w:cs="Arial"/>
          <w:b/>
          <w:bCs/>
        </w:rPr>
        <w:t xml:space="preserve">The main objective of this assignment </w:t>
      </w:r>
      <w:r w:rsidRPr="00AF6402">
        <w:rPr>
          <w:rFonts w:cs="Arial"/>
        </w:rPr>
        <w:t xml:space="preserve">is </w:t>
      </w:r>
      <w:bookmarkStart w:id="11" w:name="_Hlk163219167"/>
      <w:bookmarkStart w:id="12" w:name="_Hlk163029132"/>
      <w:r w:rsidR="00BC1613" w:rsidRPr="00AF6402">
        <w:rPr>
          <w:rFonts w:cs="Arial"/>
        </w:rPr>
        <w:t xml:space="preserve">to </w:t>
      </w:r>
      <w:bookmarkStart w:id="13" w:name="_Hlk178956516"/>
      <w:r w:rsidR="00BC1613" w:rsidRPr="00AF6402">
        <w:rPr>
          <w:rFonts w:cs="Arial"/>
        </w:rPr>
        <w:t xml:space="preserve">provide the </w:t>
      </w:r>
      <w:r w:rsidR="006835F9" w:rsidRPr="00AF6402">
        <w:rPr>
          <w:rFonts w:cs="Arial"/>
          <w:b/>
          <w:bCs/>
        </w:rPr>
        <w:t xml:space="preserve">executive committee of </w:t>
      </w:r>
      <w:r w:rsidR="00BC1613" w:rsidRPr="00AF6402">
        <w:rPr>
          <w:rFonts w:cs="Arial"/>
          <w:b/>
          <w:bCs/>
        </w:rPr>
        <w:t>Kryvyi Ri</w:t>
      </w:r>
      <w:r w:rsidR="006835F9" w:rsidRPr="00AF6402">
        <w:rPr>
          <w:rFonts w:cs="Arial"/>
          <w:b/>
          <w:bCs/>
        </w:rPr>
        <w:t>h</w:t>
      </w:r>
      <w:r w:rsidR="00BC1613" w:rsidRPr="00AF6402">
        <w:rPr>
          <w:rFonts w:cs="Arial"/>
        </w:rPr>
        <w:t xml:space="preserve"> </w:t>
      </w:r>
      <w:r w:rsidR="0082133B" w:rsidRPr="00AF6402">
        <w:rPr>
          <w:rFonts w:cs="Arial"/>
          <w:lang w:val="en-US"/>
        </w:rPr>
        <w:t xml:space="preserve">city council </w:t>
      </w:r>
      <w:r w:rsidR="00BC1613" w:rsidRPr="00AF6402">
        <w:rPr>
          <w:rFonts w:cs="Arial"/>
        </w:rPr>
        <w:t xml:space="preserve">with </w:t>
      </w:r>
      <w:r w:rsidR="006835F9" w:rsidRPr="00AF6402">
        <w:rPr>
          <w:rFonts w:cs="Arial"/>
        </w:rPr>
        <w:t>comprehensive/overall</w:t>
      </w:r>
      <w:r w:rsidR="00BC1613" w:rsidRPr="00AF6402">
        <w:rPr>
          <w:rFonts w:cs="Arial"/>
        </w:rPr>
        <w:t xml:space="preserve"> </w:t>
      </w:r>
      <w:r w:rsidR="006835F9" w:rsidRPr="00AF6402">
        <w:rPr>
          <w:rFonts w:cs="Arial"/>
        </w:rPr>
        <w:t xml:space="preserve">support on their way to decarbonization </w:t>
      </w:r>
      <w:r w:rsidR="0082133B" w:rsidRPr="00AF6402">
        <w:rPr>
          <w:rFonts w:cs="Arial"/>
        </w:rPr>
        <w:t xml:space="preserve">of </w:t>
      </w:r>
      <w:r w:rsidR="006835F9" w:rsidRPr="00AF6402">
        <w:rPr>
          <w:rFonts w:cs="Arial"/>
        </w:rPr>
        <w:t xml:space="preserve">district heating considering </w:t>
      </w:r>
      <w:r w:rsidR="00C96607">
        <w:rPr>
          <w:rFonts w:cs="Arial"/>
        </w:rPr>
        <w:t xml:space="preserve">and applying </w:t>
      </w:r>
      <w:r w:rsidR="006835F9" w:rsidRPr="00AF6402">
        <w:rPr>
          <w:rFonts w:cs="Arial"/>
        </w:rPr>
        <w:t xml:space="preserve">the principles of </w:t>
      </w:r>
      <w:r w:rsidR="00D913BC" w:rsidRPr="00AF6402">
        <w:rPr>
          <w:rFonts w:cs="Arial"/>
        </w:rPr>
        <w:t xml:space="preserve">resilience, </w:t>
      </w:r>
      <w:r w:rsidR="006835F9" w:rsidRPr="00AF6402">
        <w:rPr>
          <w:rFonts w:cs="Arial"/>
        </w:rPr>
        <w:t>energy efficiency</w:t>
      </w:r>
      <w:r w:rsidR="00807BDA">
        <w:rPr>
          <w:rFonts w:cs="Arial"/>
        </w:rPr>
        <w:t>,</w:t>
      </w:r>
      <w:r w:rsidR="006835F9" w:rsidRPr="00AF6402">
        <w:rPr>
          <w:rFonts w:cs="Arial"/>
        </w:rPr>
        <w:t xml:space="preserve"> and sustainability.</w:t>
      </w:r>
      <w:r w:rsidR="00BC1613" w:rsidRPr="00AF6402">
        <w:rPr>
          <w:rFonts w:cs="Arial"/>
        </w:rPr>
        <w:t xml:space="preserve"> </w:t>
      </w:r>
      <w:bookmarkEnd w:id="13"/>
    </w:p>
    <w:p w14:paraId="2FAA2518" w14:textId="773483E0" w:rsidR="00E35F1E" w:rsidRPr="00AF6402" w:rsidRDefault="008F0375" w:rsidP="00EE704D">
      <w:pPr>
        <w:pStyle w:val="ListParagraph"/>
        <w:numPr>
          <w:ilvl w:val="0"/>
          <w:numId w:val="11"/>
        </w:numPr>
        <w:tabs>
          <w:tab w:val="left" w:pos="284"/>
        </w:tabs>
        <w:ind w:left="0" w:firstLine="0"/>
        <w:jc w:val="both"/>
        <w:rPr>
          <w:b/>
        </w:rPr>
      </w:pPr>
      <w:bookmarkStart w:id="14" w:name="_Hlk119490425"/>
      <w:bookmarkStart w:id="15" w:name="_Ref508121704"/>
      <w:bookmarkStart w:id="16" w:name="_Ref508121798"/>
      <w:bookmarkStart w:id="17" w:name="_Ref508122104"/>
      <w:bookmarkStart w:id="18" w:name="_Ref508122514"/>
      <w:bookmarkStart w:id="19" w:name="_Ref508122551"/>
      <w:bookmarkStart w:id="20" w:name="_Ref508122617"/>
      <w:bookmarkStart w:id="21" w:name="_Toc508619996"/>
      <w:bookmarkStart w:id="22" w:name="_Toc119493822"/>
      <w:bookmarkStart w:id="23" w:name="_Toc127948110"/>
      <w:bookmarkEnd w:id="11"/>
      <w:bookmarkEnd w:id="12"/>
      <w:r w:rsidRPr="00AF6402">
        <w:rPr>
          <w:b/>
        </w:rPr>
        <w:t>Tasks to be performed by the contractor</w:t>
      </w:r>
      <w:bookmarkEnd w:id="14"/>
      <w:bookmarkEnd w:id="15"/>
      <w:bookmarkEnd w:id="16"/>
      <w:bookmarkEnd w:id="17"/>
      <w:bookmarkEnd w:id="18"/>
      <w:bookmarkEnd w:id="19"/>
      <w:bookmarkEnd w:id="20"/>
      <w:bookmarkEnd w:id="21"/>
      <w:bookmarkEnd w:id="22"/>
      <w:bookmarkEnd w:id="23"/>
    </w:p>
    <w:p w14:paraId="1320A8BD" w14:textId="77777777" w:rsidR="00E609FC" w:rsidRPr="00AF6402" w:rsidRDefault="00E609FC" w:rsidP="00E609FC">
      <w:pPr>
        <w:pStyle w:val="ListParagraph"/>
        <w:tabs>
          <w:tab w:val="left" w:pos="284"/>
        </w:tabs>
        <w:ind w:left="0"/>
        <w:jc w:val="both"/>
        <w:rPr>
          <w:b/>
        </w:rPr>
      </w:pPr>
    </w:p>
    <w:p w14:paraId="7E3F01C5" w14:textId="362F531B" w:rsidR="00977254" w:rsidRPr="00AF6402" w:rsidRDefault="00977254" w:rsidP="00EE704D">
      <w:pPr>
        <w:pStyle w:val="ListParagraph"/>
        <w:numPr>
          <w:ilvl w:val="1"/>
          <w:numId w:val="11"/>
        </w:numPr>
        <w:tabs>
          <w:tab w:val="left" w:pos="284"/>
        </w:tabs>
        <w:jc w:val="both"/>
        <w:rPr>
          <w:b/>
        </w:rPr>
      </w:pPr>
      <w:bookmarkStart w:id="24" w:name="_Hlk176521412"/>
      <w:r w:rsidRPr="00AF6402">
        <w:rPr>
          <w:b/>
        </w:rPr>
        <w:t>T</w:t>
      </w:r>
      <w:r w:rsidR="00984404" w:rsidRPr="00AF6402">
        <w:rPr>
          <w:b/>
        </w:rPr>
        <w:t>asks</w:t>
      </w:r>
    </w:p>
    <w:p w14:paraId="324ADEA5" w14:textId="03F4EE06" w:rsidR="00980CBC" w:rsidRPr="00AF6402" w:rsidRDefault="00ED7487" w:rsidP="00127D3B">
      <w:pPr>
        <w:jc w:val="both"/>
      </w:pPr>
      <w:bookmarkStart w:id="25" w:name="_Hlk177477294"/>
      <w:r w:rsidRPr="00AF6402">
        <w:t>The contractor is responsible for providing the following services:</w:t>
      </w:r>
    </w:p>
    <w:p w14:paraId="4FACFC4A" w14:textId="2C266EDD" w:rsidR="0099643E" w:rsidRPr="00AF6402" w:rsidRDefault="0099643E" w:rsidP="0099643E">
      <w:pPr>
        <w:tabs>
          <w:tab w:val="left" w:pos="284"/>
        </w:tabs>
        <w:jc w:val="both"/>
        <w:rPr>
          <w:rFonts w:eastAsiaTheme="minorEastAsia"/>
          <w:color w:val="000000" w:themeColor="text1"/>
        </w:rPr>
      </w:pPr>
      <w:bookmarkStart w:id="26" w:name="_Hlk176940124"/>
      <w:bookmarkStart w:id="27" w:name="_Hlk177499896"/>
      <w:r w:rsidRPr="00AF6402">
        <w:rPr>
          <w:rFonts w:eastAsiaTheme="minorEastAsia"/>
          <w:color w:val="000000" w:themeColor="text1"/>
        </w:rPr>
        <w:t xml:space="preserve">WP 1. To support the Executive Committee of Kryvyi Rih City Council in developing a heat demand forecast using a digital mapping tool for </w:t>
      </w:r>
      <w:r w:rsidR="00833607" w:rsidRPr="00690208">
        <w:rPr>
          <w:rFonts w:eastAsiaTheme="minorEastAsia"/>
          <w:color w:val="000000" w:themeColor="text1"/>
        </w:rPr>
        <w:t>each</w:t>
      </w:r>
      <w:r w:rsidRPr="00690208">
        <w:rPr>
          <w:rFonts w:eastAsiaTheme="minorEastAsia"/>
          <w:color w:val="000000" w:themeColor="text1"/>
        </w:rPr>
        <w:t xml:space="preserve"> </w:t>
      </w:r>
      <w:r w:rsidR="00EB3CAD" w:rsidRPr="00690208">
        <w:rPr>
          <w:rFonts w:eastAsiaTheme="minorEastAsia"/>
          <w:color w:val="000000" w:themeColor="text1"/>
        </w:rPr>
        <w:t>heating point (at best for each building if economic-technically feasible)</w:t>
      </w:r>
      <w:r w:rsidR="00EB3CAD">
        <w:rPr>
          <w:rFonts w:eastAsiaTheme="minorEastAsia"/>
          <w:color w:val="000000" w:themeColor="text1"/>
        </w:rPr>
        <w:t xml:space="preserve"> </w:t>
      </w:r>
      <w:r w:rsidRPr="00AF6402">
        <w:rPr>
          <w:rFonts w:eastAsiaTheme="minorEastAsia"/>
          <w:color w:val="000000" w:themeColor="text1"/>
        </w:rPr>
        <w:t xml:space="preserve">for the whole community. Consider different scenarios depending on the main variables chosen by the municipality (e.g. population development, development/refurbishment of existing or new quarters, business development). Provide maps with the areas marked according to MWh/km2 by year: 2023, 2030, 2035, 2040 and 2050. (Deliverable 1) The heat demand forecast should be based on a reasonable temperature forecast (e.g. </w:t>
      </w:r>
      <w:r w:rsidR="00AF6402" w:rsidRPr="00AF6402">
        <w:rPr>
          <w:rFonts w:eastAsiaTheme="minorEastAsia"/>
          <w:color w:val="000000" w:themeColor="text1"/>
        </w:rPr>
        <w:t>3-day</w:t>
      </w:r>
      <w:r w:rsidRPr="00AF6402">
        <w:rPr>
          <w:rFonts w:eastAsiaTheme="minorEastAsia"/>
          <w:color w:val="000000" w:themeColor="text1"/>
        </w:rPr>
        <w:t xml:space="preserve"> average of recent years, </w:t>
      </w:r>
      <w:r w:rsidR="00051114" w:rsidRPr="00AF6402">
        <w:rPr>
          <w:rFonts w:eastAsiaTheme="minorEastAsia"/>
          <w:color w:val="000000" w:themeColor="text1"/>
        </w:rPr>
        <w:t>considering</w:t>
      </w:r>
      <w:r w:rsidRPr="00AF6402">
        <w:rPr>
          <w:rFonts w:eastAsiaTheme="minorEastAsia"/>
          <w:color w:val="000000" w:themeColor="text1"/>
        </w:rPr>
        <w:t xml:space="preserve"> future global warming). Additional maps should be </w:t>
      </w:r>
      <w:r w:rsidR="00051114" w:rsidRPr="00AF6402">
        <w:rPr>
          <w:rFonts w:eastAsiaTheme="minorEastAsia"/>
          <w:color w:val="000000" w:themeColor="text1"/>
        </w:rPr>
        <w:t>estimated</w:t>
      </w:r>
      <w:r w:rsidRPr="00AF6402">
        <w:rPr>
          <w:rFonts w:eastAsiaTheme="minorEastAsia"/>
          <w:color w:val="000000" w:themeColor="text1"/>
        </w:rPr>
        <w:t xml:space="preserve"> for hot water demand as well as cooling demand. </w:t>
      </w:r>
    </w:p>
    <w:p w14:paraId="1C5C4A7A" w14:textId="36787C06" w:rsidR="00C46E10" w:rsidRPr="00AF6402" w:rsidRDefault="00C46E10" w:rsidP="00C46E10">
      <w:pPr>
        <w:tabs>
          <w:tab w:val="left" w:pos="284"/>
        </w:tabs>
        <w:jc w:val="both"/>
        <w:rPr>
          <w:rFonts w:eastAsiaTheme="minorEastAsia"/>
          <w:color w:val="000000" w:themeColor="text1"/>
        </w:rPr>
      </w:pPr>
      <w:r w:rsidRPr="00AF6402">
        <w:lastRenderedPageBreak/>
        <w:t xml:space="preserve">WP 2. </w:t>
      </w:r>
      <w:r w:rsidR="00D35CA5" w:rsidRPr="00AF6402">
        <w:rPr>
          <w:rFonts w:eastAsiaTheme="minorEastAsia"/>
          <w:color w:val="000000" w:themeColor="text1"/>
        </w:rPr>
        <w:t xml:space="preserve">List all deviations from relevant building codes and regulations in the DH sector, including the </w:t>
      </w:r>
      <w:r w:rsidR="001048FC" w:rsidRPr="00AF6402">
        <w:rPr>
          <w:rFonts w:eastAsiaTheme="minorEastAsia"/>
          <w:color w:val="000000" w:themeColor="text1"/>
        </w:rPr>
        <w:t>KTM</w:t>
      </w:r>
      <w:r w:rsidR="00D35CA5" w:rsidRPr="00AF6402">
        <w:rPr>
          <w:rFonts w:eastAsiaTheme="minorEastAsia"/>
          <w:color w:val="000000" w:themeColor="text1"/>
        </w:rPr>
        <w:t xml:space="preserve">. The results of the research should show ways to remove obstacles </w:t>
      </w:r>
      <w:r w:rsidR="00807BDA">
        <w:rPr>
          <w:rFonts w:eastAsiaTheme="minorEastAsia"/>
          <w:color w:val="000000" w:themeColor="text1"/>
        </w:rPr>
        <w:t>to</w:t>
      </w:r>
      <w:r w:rsidR="00807BDA" w:rsidRPr="00AF6402">
        <w:rPr>
          <w:rFonts w:eastAsiaTheme="minorEastAsia"/>
          <w:color w:val="000000" w:themeColor="text1"/>
        </w:rPr>
        <w:t xml:space="preserve"> </w:t>
      </w:r>
      <w:r w:rsidR="00D35CA5" w:rsidRPr="00AF6402">
        <w:rPr>
          <w:rFonts w:eastAsiaTheme="minorEastAsia"/>
          <w:color w:val="000000" w:themeColor="text1"/>
        </w:rPr>
        <w:t xml:space="preserve">developing and implementing </w:t>
      </w:r>
      <w:r w:rsidR="00807BDA">
        <w:rPr>
          <w:rFonts w:eastAsiaTheme="minorEastAsia"/>
          <w:color w:val="000000" w:themeColor="text1"/>
        </w:rPr>
        <w:t>low-cost</w:t>
      </w:r>
      <w:r w:rsidR="00D35CA5" w:rsidRPr="00AF6402">
        <w:rPr>
          <w:rFonts w:eastAsiaTheme="minorEastAsia"/>
          <w:color w:val="000000" w:themeColor="text1"/>
        </w:rPr>
        <w:t xml:space="preserve"> and </w:t>
      </w:r>
      <w:r w:rsidR="00807BDA">
        <w:rPr>
          <w:rFonts w:eastAsiaTheme="minorEastAsia"/>
          <w:color w:val="000000" w:themeColor="text1"/>
        </w:rPr>
        <w:t>energy-efficient</w:t>
      </w:r>
      <w:r w:rsidR="00D35CA5" w:rsidRPr="00AF6402">
        <w:rPr>
          <w:rFonts w:eastAsiaTheme="minorEastAsia"/>
          <w:color w:val="000000" w:themeColor="text1"/>
        </w:rPr>
        <w:t xml:space="preserve"> municipal heating systems. (Report 1).</w:t>
      </w:r>
    </w:p>
    <w:p w14:paraId="256D9204" w14:textId="2A5C45B7" w:rsidR="008F7492" w:rsidRPr="00AF6402" w:rsidRDefault="008F7492" w:rsidP="008F7492">
      <w:pPr>
        <w:tabs>
          <w:tab w:val="left" w:pos="284"/>
        </w:tabs>
        <w:jc w:val="both"/>
        <w:rPr>
          <w:rFonts w:eastAsiaTheme="minorEastAsia"/>
          <w:color w:val="000000" w:themeColor="text1"/>
        </w:rPr>
      </w:pPr>
      <w:r w:rsidRPr="00AF6402">
        <w:rPr>
          <w:rFonts w:eastAsiaTheme="minorEastAsia"/>
          <w:color w:val="000000" w:themeColor="text1"/>
        </w:rPr>
        <w:t xml:space="preserve">WP 3. Analyse potential heat sources (complying with EU Directive 23/1791), which could supply buildings/consumers with net-zero CO2 emissions heating by 2050 in terms of volume and expected production cost (capex and </w:t>
      </w:r>
      <w:proofErr w:type="spellStart"/>
      <w:r w:rsidRPr="00AF6402">
        <w:rPr>
          <w:rFonts w:eastAsiaTheme="minorEastAsia"/>
          <w:color w:val="000000" w:themeColor="text1"/>
        </w:rPr>
        <w:t>opex</w:t>
      </w:r>
      <w:proofErr w:type="spellEnd"/>
      <w:r w:rsidRPr="00AF6402">
        <w:rPr>
          <w:rFonts w:eastAsiaTheme="minorEastAsia"/>
          <w:color w:val="000000" w:themeColor="text1"/>
        </w:rPr>
        <w:t>) to meet the demand (Report 2). Options include but are not limited to, the use of waste heat sources from industry (e.g. metallurgy) or mining, solar thermal/</w:t>
      </w:r>
      <w:r w:rsidRPr="00AF6402">
        <w:rPr>
          <w:rFonts w:eastAsiaTheme="minorEastAsia"/>
          <w:i/>
          <w:iCs/>
          <w:color w:val="000000" w:themeColor="text1"/>
        </w:rPr>
        <w:t>collectors</w:t>
      </w:r>
      <w:r w:rsidR="00807BDA">
        <w:rPr>
          <w:rFonts w:eastAsiaTheme="minorEastAsia"/>
          <w:i/>
          <w:iCs/>
          <w:color w:val="000000" w:themeColor="text1"/>
        </w:rPr>
        <w:t>,</w:t>
      </w:r>
      <w:r w:rsidRPr="00AF6402">
        <w:rPr>
          <w:rFonts w:eastAsiaTheme="minorEastAsia"/>
          <w:color w:val="000000" w:themeColor="text1"/>
        </w:rPr>
        <w:t xml:space="preserve"> and heat pumps</w:t>
      </w:r>
      <w:r w:rsidR="000C081D" w:rsidRPr="009536B1">
        <w:rPr>
          <w:rFonts w:eastAsiaTheme="minorEastAsia"/>
          <w:color w:val="000000" w:themeColor="text1"/>
        </w:rPr>
        <w:t>.</w:t>
      </w:r>
      <w:r w:rsidR="00EB3CAD" w:rsidRPr="009536B1">
        <w:rPr>
          <w:rFonts w:eastAsiaTheme="minorEastAsia"/>
          <w:color w:val="000000" w:themeColor="text1"/>
        </w:rPr>
        <w:t xml:space="preserve"> If no proper information is available, the consultant should estimate the parameters to its best knowledge.</w:t>
      </w:r>
    </w:p>
    <w:p w14:paraId="27E783BA" w14:textId="367AE470" w:rsidR="008F7492" w:rsidRPr="00AF6402" w:rsidRDefault="008F7492" w:rsidP="00C46E10">
      <w:pPr>
        <w:tabs>
          <w:tab w:val="left" w:pos="284"/>
        </w:tabs>
        <w:jc w:val="both"/>
        <w:rPr>
          <w:rFonts w:eastAsiaTheme="minorEastAsia"/>
          <w:color w:val="000000" w:themeColor="text1"/>
        </w:rPr>
      </w:pPr>
      <w:r w:rsidRPr="00AF6402">
        <w:rPr>
          <w:rFonts w:eastAsiaTheme="minorEastAsia"/>
          <w:color w:val="000000" w:themeColor="text1"/>
        </w:rPr>
        <w:t xml:space="preserve">WP 4. </w:t>
      </w:r>
      <w:r w:rsidR="00807BDA">
        <w:rPr>
          <w:rFonts w:eastAsiaTheme="minorEastAsia"/>
          <w:color w:val="000000" w:themeColor="text1"/>
        </w:rPr>
        <w:t>Discuss</w:t>
      </w:r>
      <w:r w:rsidRPr="00AF6402">
        <w:rPr>
          <w:rFonts w:eastAsiaTheme="minorEastAsia"/>
          <w:color w:val="000000" w:themeColor="text1"/>
        </w:rPr>
        <w:t xml:space="preserve"> with the project team and responsible municipal authorities on the strategic prospects for the development of the K</w:t>
      </w:r>
      <w:r w:rsidR="0015409A" w:rsidRPr="00AF6402">
        <w:rPr>
          <w:rFonts w:eastAsiaTheme="minorEastAsia"/>
          <w:color w:val="000000" w:themeColor="text1"/>
        </w:rPr>
        <w:t xml:space="preserve">ryvyi </w:t>
      </w:r>
      <w:r w:rsidRPr="00AF6402">
        <w:rPr>
          <w:rFonts w:eastAsiaTheme="minorEastAsia"/>
          <w:color w:val="000000" w:themeColor="text1"/>
        </w:rPr>
        <w:t>R</w:t>
      </w:r>
      <w:r w:rsidR="0015409A" w:rsidRPr="00AF6402">
        <w:rPr>
          <w:rFonts w:eastAsiaTheme="minorEastAsia"/>
          <w:color w:val="000000" w:themeColor="text1"/>
        </w:rPr>
        <w:t>ih</w:t>
      </w:r>
      <w:r w:rsidRPr="00AF6402">
        <w:rPr>
          <w:rFonts w:eastAsiaTheme="minorEastAsia"/>
          <w:color w:val="000000" w:themeColor="text1"/>
        </w:rPr>
        <w:t xml:space="preserve"> district heating system (Deliverable 2). The strategic discussion should also include consideration of the best level of forward and </w:t>
      </w:r>
      <w:r w:rsidR="003D6E50" w:rsidRPr="00AF6402">
        <w:rPr>
          <w:rFonts w:eastAsiaTheme="minorEastAsia"/>
          <w:color w:val="000000" w:themeColor="text1"/>
        </w:rPr>
        <w:t>return</w:t>
      </w:r>
      <w:r w:rsidRPr="00AF6402">
        <w:rPr>
          <w:rFonts w:eastAsiaTheme="minorEastAsia"/>
          <w:color w:val="000000" w:themeColor="text1"/>
        </w:rPr>
        <w:t xml:space="preserve"> temperature of the district heating network and the related implications.  </w:t>
      </w:r>
    </w:p>
    <w:p w14:paraId="1A64750E" w14:textId="6BA9706B" w:rsidR="00EE13DD" w:rsidRPr="00AF6402" w:rsidRDefault="00CE3ED1" w:rsidP="00EE13DD">
      <w:pPr>
        <w:pStyle w:val="Aufzhlung"/>
        <w:numPr>
          <w:ilvl w:val="0"/>
          <w:numId w:val="0"/>
        </w:numPr>
        <w:jc w:val="both"/>
        <w:rPr>
          <w:rFonts w:eastAsiaTheme="minorEastAsia"/>
          <w:color w:val="000000" w:themeColor="text1"/>
          <w:szCs w:val="22"/>
          <w:highlight w:val="yellow"/>
          <w:lang w:val="en-US"/>
        </w:rPr>
      </w:pPr>
      <w:r w:rsidRPr="00AF6402">
        <w:rPr>
          <w:rFonts w:eastAsiaTheme="minorEastAsia"/>
          <w:color w:val="000000" w:themeColor="text1"/>
          <w:szCs w:val="22"/>
          <w:lang w:val="en-US"/>
        </w:rPr>
        <w:t xml:space="preserve">WP 5. Based on the results of the strategic discussion, advise and propose the most cost-effective configuration of district heating networks, including changes in the temperature schedule, in </w:t>
      </w:r>
      <w:r w:rsidR="00AC3C65" w:rsidRPr="00AF6402">
        <w:rPr>
          <w:rFonts w:eastAsiaTheme="minorEastAsia"/>
          <w:color w:val="000000" w:themeColor="text1"/>
          <w:szCs w:val="22"/>
          <w:lang w:val="en-US"/>
        </w:rPr>
        <w:t xml:space="preserve">at least </w:t>
      </w:r>
      <w:r w:rsidRPr="00AF6402">
        <w:rPr>
          <w:rFonts w:eastAsiaTheme="minorEastAsia"/>
          <w:color w:val="000000" w:themeColor="text1"/>
          <w:szCs w:val="22"/>
          <w:lang w:val="en-US"/>
        </w:rPr>
        <w:t>3 scenarios. What is needed is not a specific hydraulic calculation, but a fair assessment of the cost and an investment plan. This would cover the entire municipality and could include the use of existing networks. At a minimum, parameters such as pipeline diameters, transport technology</w:t>
      </w:r>
      <w:r w:rsidR="00807BDA">
        <w:rPr>
          <w:rFonts w:eastAsiaTheme="minorEastAsia"/>
          <w:color w:val="000000" w:themeColor="text1"/>
          <w:szCs w:val="22"/>
          <w:lang w:val="en-US"/>
        </w:rPr>
        <w:t>,</w:t>
      </w:r>
      <w:r w:rsidRPr="00AF6402">
        <w:rPr>
          <w:rFonts w:eastAsiaTheme="minorEastAsia"/>
          <w:color w:val="000000" w:themeColor="text1"/>
          <w:szCs w:val="22"/>
          <w:lang w:val="en-US"/>
        </w:rPr>
        <w:t xml:space="preserve"> and pump specifications should be considered (Report 3).</w:t>
      </w:r>
      <w:r w:rsidR="00EE13DD" w:rsidRPr="00AF6402">
        <w:rPr>
          <w:rFonts w:eastAsiaTheme="minorEastAsia"/>
          <w:color w:val="000000" w:themeColor="text1"/>
          <w:szCs w:val="22"/>
          <w:highlight w:val="yellow"/>
          <w:lang w:val="en-US"/>
        </w:rPr>
        <w:t xml:space="preserve"> </w:t>
      </w:r>
    </w:p>
    <w:p w14:paraId="10F11ED0" w14:textId="3A85C59C" w:rsidR="00EE13DD" w:rsidRPr="00AF6402" w:rsidRDefault="00EE13DD" w:rsidP="00EE13DD">
      <w:pPr>
        <w:pStyle w:val="Aufzhlung"/>
        <w:numPr>
          <w:ilvl w:val="0"/>
          <w:numId w:val="0"/>
        </w:numPr>
        <w:jc w:val="both"/>
        <w:rPr>
          <w:szCs w:val="22"/>
          <w:lang w:val="en-GB"/>
        </w:rPr>
      </w:pPr>
      <w:r w:rsidRPr="00AF6402">
        <w:rPr>
          <w:rFonts w:eastAsiaTheme="minorEastAsia"/>
          <w:color w:val="000000" w:themeColor="text1"/>
          <w:szCs w:val="22"/>
          <w:lang w:val="en-US"/>
        </w:rPr>
        <w:t xml:space="preserve">WP 6. </w:t>
      </w:r>
      <w:bookmarkStart w:id="28" w:name="_Hlk177066649"/>
      <w:r w:rsidRPr="00AF6402">
        <w:rPr>
          <w:rFonts w:eastAsiaTheme="minorEastAsia"/>
          <w:color w:val="000000" w:themeColor="text1"/>
          <w:szCs w:val="22"/>
          <w:lang w:val="en-US"/>
        </w:rPr>
        <w:t xml:space="preserve">Provide comprehensive support to risk assessment and management in the area of DH in Kryvyi Rih. </w:t>
      </w:r>
      <w:bookmarkStart w:id="29" w:name="_Hlk177054168"/>
      <w:r w:rsidRPr="00AF6402">
        <w:rPr>
          <w:rFonts w:eastAsiaTheme="minorEastAsia"/>
          <w:color w:val="000000" w:themeColor="text1"/>
          <w:szCs w:val="22"/>
          <w:lang w:val="en-US"/>
        </w:rPr>
        <w:t xml:space="preserve">Prepare Report 4 </w:t>
      </w:r>
      <w:r w:rsidRPr="00AF6402">
        <w:rPr>
          <w:szCs w:val="22"/>
          <w:lang w:val="en-GB"/>
        </w:rPr>
        <w:t xml:space="preserve">on the comprehensive </w:t>
      </w:r>
      <w:r w:rsidRPr="00AF6402">
        <w:rPr>
          <w:szCs w:val="22"/>
          <w:lang w:val="en-US"/>
        </w:rPr>
        <w:t>disaster risk analysis</w:t>
      </w:r>
      <w:r w:rsidR="00807BDA">
        <w:rPr>
          <w:lang w:val="en-US"/>
        </w:rPr>
        <w:t xml:space="preserve">, i.e. risk analysis and identification, risk quantification, risk response development, and risk response control (e.g. emergency protocols, measures to increase crisis resilience, </w:t>
      </w:r>
      <w:r w:rsidR="00807BDA" w:rsidRPr="00681BFE">
        <w:rPr>
          <w:lang w:val="en-US"/>
        </w:rPr>
        <w:t>planning for redundant (</w:t>
      </w:r>
      <w:r w:rsidR="00807BDA">
        <w:rPr>
          <w:lang w:val="en-US"/>
        </w:rPr>
        <w:t>heating</w:t>
      </w:r>
      <w:r w:rsidR="00807BDA" w:rsidRPr="00681BFE">
        <w:rPr>
          <w:lang w:val="en-US"/>
        </w:rPr>
        <w:t>) supply systems, for structural protection of distribution grid</w:t>
      </w:r>
      <w:r w:rsidR="00807BDA">
        <w:rPr>
          <w:lang w:val="en-US"/>
        </w:rPr>
        <w:t>s)</w:t>
      </w:r>
      <w:bookmarkEnd w:id="28"/>
      <w:bookmarkEnd w:id="29"/>
      <w:r w:rsidRPr="00AF6402">
        <w:rPr>
          <w:szCs w:val="22"/>
          <w:lang w:val="en-GB"/>
        </w:rPr>
        <w:t>.</w:t>
      </w:r>
      <w:r w:rsidR="007C4C61" w:rsidRPr="00AF6402">
        <w:rPr>
          <w:szCs w:val="22"/>
          <w:lang w:val="en-GB"/>
        </w:rPr>
        <w:t xml:space="preserve"> This would include consideration of </w:t>
      </w:r>
      <w:r w:rsidR="00807BDA">
        <w:rPr>
          <w:szCs w:val="22"/>
          <w:lang w:val="en-GB"/>
        </w:rPr>
        <w:t xml:space="preserve">the </w:t>
      </w:r>
      <w:r w:rsidR="00B33823" w:rsidRPr="00AF6402">
        <w:rPr>
          <w:szCs w:val="22"/>
          <w:lang w:val="en-GB"/>
        </w:rPr>
        <w:t>“</w:t>
      </w:r>
      <w:r w:rsidR="007C4C61" w:rsidRPr="00AF6402">
        <w:rPr>
          <w:szCs w:val="22"/>
          <w:lang w:val="en-GB"/>
        </w:rPr>
        <w:t>n-1 principle</w:t>
      </w:r>
      <w:r w:rsidR="00B33823" w:rsidRPr="00AF6402">
        <w:rPr>
          <w:szCs w:val="22"/>
          <w:lang w:val="en-GB"/>
        </w:rPr>
        <w:t>”</w:t>
      </w:r>
      <w:r w:rsidR="007C4C61" w:rsidRPr="00AF6402">
        <w:rPr>
          <w:szCs w:val="22"/>
          <w:lang w:val="en-GB"/>
        </w:rPr>
        <w:t xml:space="preserve"> on the generation side as well as suggestions for </w:t>
      </w:r>
      <w:r w:rsidR="00807BDA">
        <w:rPr>
          <w:szCs w:val="22"/>
          <w:lang w:val="en-GB"/>
        </w:rPr>
        <w:t xml:space="preserve">the </w:t>
      </w:r>
      <w:r w:rsidR="00B33823" w:rsidRPr="00AF6402">
        <w:rPr>
          <w:szCs w:val="22"/>
          <w:lang w:val="en-GB"/>
        </w:rPr>
        <w:t>“</w:t>
      </w:r>
      <w:r w:rsidR="007C4C61" w:rsidRPr="00AF6402">
        <w:rPr>
          <w:szCs w:val="22"/>
          <w:lang w:val="en-GB"/>
        </w:rPr>
        <w:t>n-1 principle</w:t>
      </w:r>
      <w:r w:rsidR="00B33823" w:rsidRPr="00AF6402">
        <w:rPr>
          <w:szCs w:val="22"/>
          <w:lang w:val="en-GB"/>
        </w:rPr>
        <w:t>”</w:t>
      </w:r>
      <w:r w:rsidR="007C4C61" w:rsidRPr="00AF6402">
        <w:rPr>
          <w:szCs w:val="22"/>
          <w:lang w:val="en-GB"/>
        </w:rPr>
        <w:t xml:space="preserve"> for the main DH grid</w:t>
      </w:r>
      <w:r w:rsidR="00B33823" w:rsidRPr="00AF6402">
        <w:rPr>
          <w:szCs w:val="22"/>
          <w:lang w:val="en-GB"/>
        </w:rPr>
        <w:t>.</w:t>
      </w:r>
    </w:p>
    <w:p w14:paraId="348CB449" w14:textId="089D6F6C" w:rsidR="00A31BAC" w:rsidRPr="00AF6402" w:rsidRDefault="00C46E10" w:rsidP="00C46E10">
      <w:pPr>
        <w:tabs>
          <w:tab w:val="left" w:pos="284"/>
        </w:tabs>
        <w:jc w:val="both"/>
        <w:rPr>
          <w:rFonts w:eastAsiaTheme="minorEastAsia"/>
          <w:color w:val="000000" w:themeColor="text1"/>
          <w:lang w:val="uk-UA"/>
        </w:rPr>
      </w:pPr>
      <w:r w:rsidRPr="00AF6402">
        <w:rPr>
          <w:rFonts w:eastAsiaTheme="minorEastAsia"/>
          <w:color w:val="000000" w:themeColor="text1"/>
        </w:rPr>
        <w:t xml:space="preserve">WP </w:t>
      </w:r>
      <w:r w:rsidR="00EE13DD" w:rsidRPr="00AF6402">
        <w:rPr>
          <w:rFonts w:eastAsiaTheme="minorEastAsia"/>
          <w:color w:val="000000" w:themeColor="text1"/>
        </w:rPr>
        <w:t>7</w:t>
      </w:r>
      <w:r w:rsidRPr="00AF6402">
        <w:rPr>
          <w:rFonts w:eastAsiaTheme="minorEastAsia"/>
          <w:color w:val="000000" w:themeColor="text1"/>
        </w:rPr>
        <w:t xml:space="preserve">. </w:t>
      </w:r>
      <w:r w:rsidR="00A31BAC" w:rsidRPr="00AF6402">
        <w:rPr>
          <w:rFonts w:eastAsiaTheme="minorEastAsia"/>
          <w:color w:val="000000" w:themeColor="text1"/>
        </w:rPr>
        <w:t>Sketch a roadmap for the development of heat supply systems from today through the heat supply scheme to 2035 and the long-term goals of 2050. Conduct a cost-benefit analysis of the required municipal investments, including independent stand-alone heat points, upgrades to district heating networks, pumps, SCADA and other IT systems, and generation facilities, including heat storage. Estimate the expected cost of district heating services for consumers in different scenarios. Calculate the dynamics of the main emissions, such as CO2 and N</w:t>
      </w:r>
      <w:r w:rsidR="007C4C61" w:rsidRPr="00AF6402">
        <w:rPr>
          <w:rFonts w:eastAsiaTheme="minorEastAsia"/>
          <w:color w:val="000000" w:themeColor="text1"/>
        </w:rPr>
        <w:t>Ox</w:t>
      </w:r>
      <w:r w:rsidR="00B33823" w:rsidRPr="00AF6402">
        <w:rPr>
          <w:rFonts w:eastAsiaTheme="minorEastAsia"/>
          <w:color w:val="000000" w:themeColor="text1"/>
        </w:rPr>
        <w:t xml:space="preserve"> </w:t>
      </w:r>
      <w:r w:rsidR="00A31BAC" w:rsidRPr="00AF6402">
        <w:rPr>
          <w:rFonts w:eastAsiaTheme="minorEastAsia"/>
          <w:color w:val="000000" w:themeColor="text1"/>
        </w:rPr>
        <w:t>for the years: 2023, 2030, 2035, 2040</w:t>
      </w:r>
      <w:r w:rsidR="00D92054">
        <w:rPr>
          <w:rFonts w:eastAsiaTheme="minorEastAsia"/>
          <w:color w:val="000000" w:themeColor="text1"/>
        </w:rPr>
        <w:t>,</w:t>
      </w:r>
      <w:r w:rsidR="00A31BAC" w:rsidRPr="00AF6402">
        <w:rPr>
          <w:rFonts w:eastAsiaTheme="minorEastAsia"/>
          <w:color w:val="000000" w:themeColor="text1"/>
        </w:rPr>
        <w:t xml:space="preserve"> and 2050 (Report </w:t>
      </w:r>
      <w:r w:rsidR="00EE13DD" w:rsidRPr="00AF6402">
        <w:rPr>
          <w:rFonts w:eastAsiaTheme="minorEastAsia"/>
          <w:color w:val="000000" w:themeColor="text1"/>
        </w:rPr>
        <w:t>5</w:t>
      </w:r>
      <w:r w:rsidR="00A31BAC" w:rsidRPr="00AF6402">
        <w:rPr>
          <w:rFonts w:eastAsiaTheme="minorEastAsia"/>
          <w:color w:val="000000" w:themeColor="text1"/>
        </w:rPr>
        <w:t>).</w:t>
      </w:r>
    </w:p>
    <w:p w14:paraId="4D166A52" w14:textId="3B49B3A3" w:rsidR="002C701F" w:rsidRPr="00AF6402" w:rsidRDefault="002C701F" w:rsidP="002C701F">
      <w:pPr>
        <w:tabs>
          <w:tab w:val="left" w:pos="284"/>
        </w:tabs>
        <w:jc w:val="both"/>
        <w:rPr>
          <w:rFonts w:eastAsiaTheme="minorEastAsia"/>
          <w:color w:val="000000" w:themeColor="text1"/>
        </w:rPr>
      </w:pPr>
      <w:r w:rsidRPr="00AF6402">
        <w:rPr>
          <w:rFonts w:eastAsiaTheme="minorEastAsia"/>
          <w:color w:val="000000" w:themeColor="text1"/>
        </w:rPr>
        <w:t xml:space="preserve">WP </w:t>
      </w:r>
      <w:r w:rsidR="0095707A" w:rsidRPr="00AF6402">
        <w:rPr>
          <w:rFonts w:eastAsiaTheme="minorEastAsia"/>
          <w:color w:val="000000" w:themeColor="text1"/>
        </w:rPr>
        <w:t>8</w:t>
      </w:r>
      <w:r w:rsidRPr="00AF6402">
        <w:rPr>
          <w:rFonts w:eastAsiaTheme="minorEastAsia"/>
          <w:color w:val="000000" w:themeColor="text1"/>
        </w:rPr>
        <w:t>. Provide comprehensive support to the executive committee of Kryvyi Rih City Council on heat supply issues</w:t>
      </w:r>
      <w:r w:rsidR="00C00E24">
        <w:rPr>
          <w:rFonts w:eastAsiaTheme="minorEastAsia"/>
          <w:color w:val="000000" w:themeColor="text1"/>
        </w:rPr>
        <w:t xml:space="preserve"> including related disaster risk management measures</w:t>
      </w:r>
      <w:r w:rsidRPr="00AF6402">
        <w:rPr>
          <w:rFonts w:eastAsiaTheme="minorEastAsia"/>
          <w:color w:val="000000" w:themeColor="text1"/>
        </w:rPr>
        <w:t xml:space="preserve">. The best result would be significant capacity building of the assigned staff and enabling them to elaborate the scenarios of the development independently. The second-best outcome would be for the contractor to elaborate </w:t>
      </w:r>
      <w:r w:rsidR="00D92054">
        <w:rPr>
          <w:rFonts w:eastAsiaTheme="minorEastAsia"/>
          <w:color w:val="000000" w:themeColor="text1"/>
        </w:rPr>
        <w:t xml:space="preserve">on </w:t>
      </w:r>
      <w:r w:rsidRPr="00AF6402">
        <w:rPr>
          <w:rFonts w:eastAsiaTheme="minorEastAsia"/>
          <w:color w:val="000000" w:themeColor="text1"/>
        </w:rPr>
        <w:t xml:space="preserve">the necessary decision-making materials itself.  </w:t>
      </w:r>
    </w:p>
    <w:p w14:paraId="6FF9B283" w14:textId="11C68A9A" w:rsidR="002C701F" w:rsidRDefault="002C701F" w:rsidP="002C701F">
      <w:pPr>
        <w:tabs>
          <w:tab w:val="left" w:pos="284"/>
        </w:tabs>
        <w:jc w:val="both"/>
        <w:rPr>
          <w:rFonts w:eastAsiaTheme="minorEastAsia"/>
          <w:color w:val="000000" w:themeColor="text1"/>
        </w:rPr>
      </w:pPr>
      <w:r w:rsidRPr="00AF6402">
        <w:rPr>
          <w:rFonts w:eastAsiaTheme="minorEastAsia"/>
          <w:color w:val="000000" w:themeColor="text1"/>
        </w:rPr>
        <w:t>The Contractor shall support the municipality until the necessary political decisions are approved; namely, the Contractor shall help to draft the necessary documents for submission to the K</w:t>
      </w:r>
      <w:r w:rsidR="0064683A" w:rsidRPr="00AF6402">
        <w:rPr>
          <w:rFonts w:eastAsiaTheme="minorEastAsia"/>
          <w:color w:val="000000" w:themeColor="text1"/>
        </w:rPr>
        <w:t xml:space="preserve">ryvyi </w:t>
      </w:r>
      <w:r w:rsidRPr="00AF6402">
        <w:rPr>
          <w:rFonts w:eastAsiaTheme="minorEastAsia"/>
          <w:color w:val="000000" w:themeColor="text1"/>
        </w:rPr>
        <w:t>R</w:t>
      </w:r>
      <w:r w:rsidR="0064683A" w:rsidRPr="00AF6402">
        <w:rPr>
          <w:rFonts w:eastAsiaTheme="minorEastAsia"/>
          <w:color w:val="000000" w:themeColor="text1"/>
        </w:rPr>
        <w:t>ih</w:t>
      </w:r>
      <w:r w:rsidRPr="00AF6402">
        <w:rPr>
          <w:rFonts w:eastAsiaTheme="minorEastAsia"/>
          <w:color w:val="000000" w:themeColor="text1"/>
        </w:rPr>
        <w:t xml:space="preserve"> Council session and help to draft the relevant council decision on the next steps of the city in this direction</w:t>
      </w:r>
      <w:r w:rsidR="000D7759" w:rsidRPr="00AF6402">
        <w:rPr>
          <w:rFonts w:eastAsiaTheme="minorEastAsia"/>
          <w:color w:val="000000" w:themeColor="text1"/>
        </w:rPr>
        <w:t>.</w:t>
      </w:r>
    </w:p>
    <w:p w14:paraId="3E588660" w14:textId="176CEFAA" w:rsidR="004E308E" w:rsidRPr="00AF6402" w:rsidRDefault="004E308E" w:rsidP="00344A48">
      <w:pPr>
        <w:spacing w:after="0"/>
        <w:contextualSpacing/>
        <w:jc w:val="both"/>
        <w:rPr>
          <w:rFonts w:eastAsiaTheme="minorEastAsia"/>
          <w:color w:val="000000" w:themeColor="text1"/>
        </w:rPr>
      </w:pPr>
      <w:r>
        <w:rPr>
          <w:rFonts w:eastAsiaTheme="minorEastAsia"/>
          <w:color w:val="000000" w:themeColor="text1"/>
        </w:rPr>
        <w:t xml:space="preserve">The Contractor shall prepare </w:t>
      </w:r>
      <w:r>
        <w:rPr>
          <w:rFonts w:cs="Arial"/>
          <w:bCs/>
        </w:rPr>
        <w:t>t</w:t>
      </w:r>
      <w:r w:rsidRPr="00AF6402">
        <w:rPr>
          <w:rFonts w:cs="Arial"/>
          <w:bCs/>
        </w:rPr>
        <w:t xml:space="preserve">he minutes of meetings </w:t>
      </w:r>
      <w:r>
        <w:rPr>
          <w:rFonts w:cs="Arial"/>
          <w:bCs/>
        </w:rPr>
        <w:t xml:space="preserve">for all relevant meetings. The Minutes of the meeting </w:t>
      </w:r>
      <w:r w:rsidRPr="00AF6402">
        <w:rPr>
          <w:rFonts w:cs="Arial"/>
          <w:bCs/>
        </w:rPr>
        <w:t xml:space="preserve">should be done in Word and PDF format. </w:t>
      </w:r>
      <w:r>
        <w:rPr>
          <w:rFonts w:cs="Arial"/>
          <w:bCs/>
        </w:rPr>
        <w:t xml:space="preserve"> </w:t>
      </w:r>
      <w:r w:rsidRPr="00AF6402">
        <w:rPr>
          <w:rFonts w:cs="Arial"/>
          <w:bCs/>
        </w:rPr>
        <w:t>Word document: i</w:t>
      </w:r>
      <w:r w:rsidRPr="00AF6402">
        <w:rPr>
          <w:rFonts w:cs="Arial"/>
          <w:bCs/>
          <w:color w:val="000000" w:themeColor="text1"/>
        </w:rPr>
        <w:t>t must be legible (font size 11 or larger); clearly and unambiguously formulated. The deliverables should be drawn up in English and Ukrainian languages. The GIZ rules and templates should be considered.</w:t>
      </w:r>
      <w:r>
        <w:rPr>
          <w:rFonts w:cs="Arial"/>
          <w:bCs/>
          <w:color w:val="000000" w:themeColor="text1"/>
        </w:rPr>
        <w:t xml:space="preserve"> </w:t>
      </w:r>
      <w:r w:rsidRPr="00AF6402">
        <w:rPr>
          <w:rFonts w:cs="Arial"/>
          <w:bCs/>
          <w:color w:val="000000" w:themeColor="text1"/>
        </w:rPr>
        <w:t xml:space="preserve">The minutes of </w:t>
      </w:r>
      <w:r>
        <w:rPr>
          <w:rFonts w:cs="Arial"/>
          <w:bCs/>
          <w:color w:val="000000" w:themeColor="text1"/>
        </w:rPr>
        <w:t xml:space="preserve">the </w:t>
      </w:r>
      <w:r w:rsidRPr="00AF6402">
        <w:rPr>
          <w:rFonts w:cs="Arial"/>
          <w:bCs/>
          <w:color w:val="000000" w:themeColor="text1"/>
        </w:rPr>
        <w:t>meeting should be signed</w:t>
      </w:r>
      <w:r>
        <w:rPr>
          <w:rFonts w:cs="Arial"/>
          <w:bCs/>
          <w:color w:val="000000" w:themeColor="text1"/>
        </w:rPr>
        <w:t>.</w:t>
      </w:r>
    </w:p>
    <w:p w14:paraId="512174DE" w14:textId="1AC82754" w:rsidR="002C701F" w:rsidRPr="00AF6402" w:rsidRDefault="002C701F" w:rsidP="000D7759">
      <w:pPr>
        <w:tabs>
          <w:tab w:val="left" w:pos="284"/>
        </w:tabs>
        <w:jc w:val="both"/>
        <w:rPr>
          <w:rFonts w:eastAsiaTheme="minorEastAsia"/>
          <w:color w:val="000000" w:themeColor="text1"/>
          <w:lang w:val="uk-UA"/>
        </w:rPr>
      </w:pPr>
      <w:r w:rsidRPr="00AF6402">
        <w:rPr>
          <w:rFonts w:eastAsiaTheme="minorEastAsia"/>
          <w:color w:val="000000" w:themeColor="text1"/>
        </w:rPr>
        <w:lastRenderedPageBreak/>
        <w:t xml:space="preserve">The Contractor will conduct up to 3 webinars (one-hour presentations) to share experiences and </w:t>
      </w:r>
      <w:r w:rsidR="007C4C61" w:rsidRPr="00AF6402">
        <w:rPr>
          <w:rFonts w:eastAsiaTheme="minorEastAsia"/>
          <w:color w:val="000000" w:themeColor="text1"/>
        </w:rPr>
        <w:t xml:space="preserve">learnings as well as best </w:t>
      </w:r>
      <w:r w:rsidR="00D92054">
        <w:rPr>
          <w:rFonts w:eastAsiaTheme="minorEastAsia"/>
          <w:color w:val="000000" w:themeColor="text1"/>
        </w:rPr>
        <w:t>practices</w:t>
      </w:r>
      <w:r w:rsidR="00D92054" w:rsidRPr="00AF6402">
        <w:rPr>
          <w:rFonts w:eastAsiaTheme="minorEastAsia"/>
          <w:color w:val="000000" w:themeColor="text1"/>
        </w:rPr>
        <w:t xml:space="preserve"> </w:t>
      </w:r>
      <w:r w:rsidR="007C4C61" w:rsidRPr="00AF6402">
        <w:rPr>
          <w:rFonts w:eastAsiaTheme="minorEastAsia"/>
          <w:color w:val="000000" w:themeColor="text1"/>
        </w:rPr>
        <w:t>for long-term energy planning.</w:t>
      </w:r>
    </w:p>
    <w:p w14:paraId="7EE13E9C" w14:textId="5ED8DC0C" w:rsidR="00C71640" w:rsidRPr="00AF6402" w:rsidRDefault="00C71640" w:rsidP="00C71640">
      <w:pPr>
        <w:spacing w:after="120"/>
        <w:jc w:val="both"/>
        <w:rPr>
          <w:rFonts w:eastAsia="Arial" w:cs="Arial"/>
          <w:color w:val="000000" w:themeColor="text1"/>
        </w:rPr>
      </w:pPr>
      <w:r w:rsidRPr="00AF6402">
        <w:rPr>
          <w:rFonts w:eastAsia="Arial" w:cs="Arial"/>
          <w:color w:val="000000" w:themeColor="text1"/>
        </w:rPr>
        <w:t>WP</w:t>
      </w:r>
      <w:r w:rsidRPr="00AF6402">
        <w:rPr>
          <w:rFonts w:cs="Arial"/>
          <w:color w:val="000000" w:themeColor="text1"/>
        </w:rPr>
        <w:t xml:space="preserve"> </w:t>
      </w:r>
      <w:r w:rsidR="00183483" w:rsidRPr="00AF6402">
        <w:rPr>
          <w:rFonts w:cs="Arial"/>
          <w:color w:val="000000" w:themeColor="text1"/>
        </w:rPr>
        <w:t>8</w:t>
      </w:r>
      <w:r w:rsidRPr="00AF6402">
        <w:rPr>
          <w:rFonts w:cs="Arial"/>
        </w:rPr>
        <w:t xml:space="preserve"> Coordination and communication</w:t>
      </w:r>
      <w:r w:rsidR="00AF6402">
        <w:rPr>
          <w:rFonts w:cs="Arial"/>
        </w:rPr>
        <w:t>:</w:t>
      </w:r>
      <w:r w:rsidR="00F165DC" w:rsidRPr="00AF6402">
        <w:rPr>
          <w:rFonts w:cs="Arial"/>
        </w:rPr>
        <w:t xml:space="preserve"> </w:t>
      </w:r>
    </w:p>
    <w:p w14:paraId="1962DF60" w14:textId="14D36783" w:rsidR="00BC1613" w:rsidRPr="00AF6402" w:rsidRDefault="00C71640" w:rsidP="00EE704D">
      <w:pPr>
        <w:pStyle w:val="ListParagraph"/>
        <w:numPr>
          <w:ilvl w:val="0"/>
          <w:numId w:val="17"/>
        </w:numPr>
        <w:spacing w:after="120"/>
        <w:contextualSpacing w:val="0"/>
        <w:jc w:val="both"/>
        <w:rPr>
          <w:rFonts w:eastAsia="Arial" w:cs="Arial"/>
        </w:rPr>
      </w:pPr>
      <w:r w:rsidRPr="00AF6402">
        <w:rPr>
          <w:rFonts w:cs="Arial"/>
        </w:rPr>
        <w:t xml:space="preserve">Support the International expert in the development of </w:t>
      </w:r>
      <w:r w:rsidR="00183483" w:rsidRPr="00AF6402">
        <w:rPr>
          <w:rFonts w:cs="Arial"/>
        </w:rPr>
        <w:t xml:space="preserve">any issues of DH </w:t>
      </w:r>
      <w:r w:rsidR="00BF3FFA" w:rsidRPr="00AF6402">
        <w:rPr>
          <w:rFonts w:cs="Arial"/>
        </w:rPr>
        <w:t xml:space="preserve">in Kryvyi Rih </w:t>
      </w:r>
      <w:r w:rsidR="000D67BD" w:rsidRPr="00AF6402">
        <w:rPr>
          <w:rFonts w:cs="Arial"/>
        </w:rPr>
        <w:t>considering</w:t>
      </w:r>
      <w:r w:rsidR="00BF3FFA" w:rsidRPr="00AF6402">
        <w:rPr>
          <w:rFonts w:cs="Arial"/>
        </w:rPr>
        <w:t xml:space="preserve"> the decarbonization, energy efficiency</w:t>
      </w:r>
      <w:r w:rsidR="00C00E24">
        <w:rPr>
          <w:rFonts w:cs="Arial"/>
        </w:rPr>
        <w:t>, resilience, disaster risk management</w:t>
      </w:r>
      <w:r w:rsidR="00BF3FFA" w:rsidRPr="00AF6402">
        <w:rPr>
          <w:rFonts w:cs="Arial"/>
        </w:rPr>
        <w:t xml:space="preserve"> and </w:t>
      </w:r>
      <w:r w:rsidR="000D67BD" w:rsidRPr="00AF6402">
        <w:rPr>
          <w:rFonts w:cs="Arial"/>
        </w:rPr>
        <w:t>innovations implementation</w:t>
      </w:r>
      <w:r w:rsidRPr="00AF6402">
        <w:rPr>
          <w:rFonts w:cs="Arial"/>
        </w:rPr>
        <w:t xml:space="preserve">, </w:t>
      </w:r>
      <w:r w:rsidR="00D92054">
        <w:rPr>
          <w:rFonts w:cs="Arial"/>
        </w:rPr>
        <w:t xml:space="preserve">and </w:t>
      </w:r>
      <w:r w:rsidRPr="00AF6402">
        <w:rPr>
          <w:rFonts w:cs="Arial"/>
        </w:rPr>
        <w:t xml:space="preserve">exchange of relevant data based on work </w:t>
      </w:r>
      <w:r w:rsidRPr="00D0770C">
        <w:rPr>
          <w:rFonts w:cs="Arial"/>
        </w:rPr>
        <w:t xml:space="preserve">in the </w:t>
      </w:r>
      <w:r w:rsidR="00183483" w:rsidRPr="00D0770C">
        <w:rPr>
          <w:rFonts w:cs="Arial"/>
        </w:rPr>
        <w:t>K</w:t>
      </w:r>
      <w:r w:rsidR="0064683A" w:rsidRPr="00D0770C">
        <w:rPr>
          <w:rFonts w:cs="Arial"/>
        </w:rPr>
        <w:t xml:space="preserve">ryvyi </w:t>
      </w:r>
      <w:r w:rsidR="00183483" w:rsidRPr="00D0770C">
        <w:rPr>
          <w:rFonts w:cs="Arial"/>
        </w:rPr>
        <w:t>R</w:t>
      </w:r>
      <w:r w:rsidR="0064683A" w:rsidRPr="00D0770C">
        <w:rPr>
          <w:rFonts w:cs="Arial"/>
        </w:rPr>
        <w:t>ih</w:t>
      </w:r>
      <w:r w:rsidRPr="00D0770C">
        <w:rPr>
          <w:rFonts w:cs="Arial"/>
        </w:rPr>
        <w:t xml:space="preserve"> city territorial community</w:t>
      </w:r>
      <w:r w:rsidRPr="00D0770C">
        <w:rPr>
          <w:rFonts w:eastAsia="Arial" w:cs="Arial"/>
        </w:rPr>
        <w:t>.</w:t>
      </w:r>
    </w:p>
    <w:p w14:paraId="222BEFF1" w14:textId="7DCB21DA" w:rsidR="00C71640" w:rsidRPr="00AF6402" w:rsidRDefault="00C71640" w:rsidP="00EE704D">
      <w:pPr>
        <w:pStyle w:val="ListParagraph"/>
        <w:numPr>
          <w:ilvl w:val="0"/>
          <w:numId w:val="17"/>
        </w:numPr>
        <w:spacing w:after="120"/>
        <w:contextualSpacing w:val="0"/>
        <w:jc w:val="both"/>
        <w:rPr>
          <w:rFonts w:eastAsia="Arial" w:cs="Arial"/>
          <w:color w:val="000000" w:themeColor="text1"/>
        </w:rPr>
      </w:pPr>
      <w:bookmarkStart w:id="30" w:name="_Hlk176940603"/>
      <w:r w:rsidRPr="00AF6402">
        <w:rPr>
          <w:rFonts w:cs="Arial"/>
          <w:color w:val="000000" w:themeColor="text1"/>
        </w:rPr>
        <w:t>Participation in regular meetings with the International Expert, working groups of other partner cities of the Project, other international technical assistance projects</w:t>
      </w:r>
      <w:r w:rsidR="00D92054">
        <w:rPr>
          <w:rFonts w:cs="Arial"/>
          <w:color w:val="000000" w:themeColor="text1"/>
        </w:rPr>
        <w:t>,</w:t>
      </w:r>
      <w:r w:rsidRPr="00AF6402">
        <w:rPr>
          <w:rFonts w:cs="Arial"/>
          <w:color w:val="000000" w:themeColor="text1"/>
        </w:rPr>
        <w:t xml:space="preserve"> or </w:t>
      </w:r>
      <w:r w:rsidRPr="00AF6402">
        <w:rPr>
          <w:rFonts w:cs="Arial"/>
        </w:rPr>
        <w:t xml:space="preserve">stakeholders </w:t>
      </w:r>
      <w:r w:rsidRPr="00AF6402">
        <w:rPr>
          <w:rFonts w:cs="Arial"/>
          <w:color w:val="000000" w:themeColor="text1"/>
        </w:rPr>
        <w:t>at the national level organized by GIZ</w:t>
      </w:r>
      <w:r w:rsidRPr="00AF6402">
        <w:rPr>
          <w:rFonts w:eastAsia="Arial" w:cs="Arial"/>
          <w:color w:val="000000" w:themeColor="text1"/>
        </w:rPr>
        <w:t>;</w:t>
      </w:r>
    </w:p>
    <w:p w14:paraId="0AA0C167" w14:textId="77777777" w:rsidR="00C71640" w:rsidRPr="00AF6402" w:rsidRDefault="00C71640" w:rsidP="00EE704D">
      <w:pPr>
        <w:pStyle w:val="ListParagraph"/>
        <w:numPr>
          <w:ilvl w:val="0"/>
          <w:numId w:val="17"/>
        </w:numPr>
        <w:spacing w:after="120"/>
        <w:contextualSpacing w:val="0"/>
        <w:jc w:val="both"/>
        <w:rPr>
          <w:rFonts w:eastAsia="Arial" w:cs="Arial"/>
        </w:rPr>
      </w:pPr>
      <w:r w:rsidRPr="00AF6402">
        <w:rPr>
          <w:rFonts w:cs="Arial"/>
          <w:color w:val="000000" w:themeColor="text1"/>
        </w:rPr>
        <w:t xml:space="preserve">Participation in the exchange of knowledge and best practices, exchange of intermediate and </w:t>
      </w:r>
      <w:r w:rsidRPr="00AF6402">
        <w:rPr>
          <w:rFonts w:cs="Arial"/>
        </w:rPr>
        <w:t>final results with other parties identified by GIZ</w:t>
      </w:r>
      <w:r w:rsidRPr="00AF6402">
        <w:rPr>
          <w:rFonts w:eastAsia="Arial" w:cs="Arial"/>
        </w:rPr>
        <w:t>;</w:t>
      </w:r>
    </w:p>
    <w:bookmarkEnd w:id="24"/>
    <w:bookmarkEnd w:id="25"/>
    <w:bookmarkEnd w:id="26"/>
    <w:bookmarkEnd w:id="30"/>
    <w:p w14:paraId="2382CF56" w14:textId="1A1AC365" w:rsidR="00CB6522" w:rsidRPr="00AF6402" w:rsidRDefault="00CB6522" w:rsidP="00EE704D">
      <w:pPr>
        <w:pStyle w:val="ListParagraph"/>
        <w:numPr>
          <w:ilvl w:val="0"/>
          <w:numId w:val="1"/>
        </w:numPr>
        <w:jc w:val="both"/>
      </w:pPr>
      <w:r w:rsidRPr="00AF6402">
        <w:t>The contractor is responsible for selecting, preparing, training</w:t>
      </w:r>
      <w:r w:rsidR="00D92054">
        <w:t>,</w:t>
      </w:r>
      <w:r w:rsidRPr="00AF6402">
        <w:t xml:space="preserve"> and steering the national, short</w:t>
      </w:r>
      <w:r w:rsidR="00D92054">
        <w:t>,</w:t>
      </w:r>
      <w:r w:rsidRPr="00AF6402">
        <w:t xml:space="preserve"> and long-term experts assigned to perform the advisory tasks.</w:t>
      </w:r>
    </w:p>
    <w:p w14:paraId="6C58E07E" w14:textId="77777777" w:rsidR="00CB6522" w:rsidRPr="009536B1" w:rsidRDefault="00CB6522" w:rsidP="00EE704D">
      <w:pPr>
        <w:pStyle w:val="ListParagraph"/>
        <w:numPr>
          <w:ilvl w:val="0"/>
          <w:numId w:val="1"/>
        </w:numPr>
        <w:jc w:val="both"/>
      </w:pPr>
      <w:r w:rsidRPr="009536B1">
        <w:t>The contractor provides equipment and supplies (consumables) and assumes the associated operating and administrative costs.</w:t>
      </w:r>
    </w:p>
    <w:p w14:paraId="28A94234" w14:textId="737CB990" w:rsidR="00CB6522" w:rsidRPr="00AF6402" w:rsidRDefault="00CB6522" w:rsidP="00EE704D">
      <w:pPr>
        <w:pStyle w:val="ListParagraph"/>
        <w:numPr>
          <w:ilvl w:val="0"/>
          <w:numId w:val="1"/>
        </w:numPr>
        <w:jc w:val="both"/>
      </w:pPr>
      <w:r w:rsidRPr="009536B1">
        <w:t>The contractor manages costs and</w:t>
      </w:r>
      <w:r w:rsidRPr="00AF6402">
        <w:t xml:space="preserve"> expenditures, accounting processes and invoicing in line with the requirements of </w:t>
      </w:r>
      <w:proofErr w:type="spellStart"/>
      <w:r w:rsidRPr="00AF6402">
        <w:t>GIZ</w:t>
      </w:r>
      <w:r w:rsidRPr="00AF6402">
        <w:rPr>
          <w:i/>
          <w:color w:val="ED7D31" w:themeColor="accent2"/>
        </w:rPr>
        <w:t>.</w:t>
      </w:r>
      <w:r w:rsidRPr="00AF6402">
        <w:t>The</w:t>
      </w:r>
      <w:proofErr w:type="spellEnd"/>
      <w:r w:rsidRPr="00AF6402">
        <w:t xml:space="preserve"> contractor reports regularly to GIZ in accordance with the current AVB of the Deutsche Gesellschaft für Internationale </w:t>
      </w:r>
      <w:proofErr w:type="spellStart"/>
      <w:r w:rsidRPr="00AF6402">
        <w:t>Zusammenarbeit</w:t>
      </w:r>
      <w:proofErr w:type="spellEnd"/>
      <w:r w:rsidRPr="00AF6402">
        <w:t xml:space="preserve"> (GIZ) GmbH. </w:t>
      </w:r>
      <w:bookmarkEnd w:id="27"/>
    </w:p>
    <w:p w14:paraId="60A95B87" w14:textId="77777777" w:rsidR="00E17DF0" w:rsidRPr="00AF6402" w:rsidRDefault="00E17DF0" w:rsidP="00127D3B">
      <w:pPr>
        <w:pStyle w:val="ZwischenberschriftmitAbstand"/>
        <w:jc w:val="both"/>
      </w:pPr>
      <w:bookmarkStart w:id="31" w:name="_Ref508122887"/>
      <w:bookmarkStart w:id="32" w:name="_Ref508122898"/>
      <w:bookmarkStart w:id="33" w:name="_Ref508122909"/>
      <w:bookmarkStart w:id="34" w:name="_Toc508619997"/>
      <w:bookmarkStart w:id="35" w:name="_Ref515637130"/>
      <w:bookmarkStart w:id="36" w:name="_Toc119493823"/>
      <w:bookmarkStart w:id="37" w:name="_Ref516123857"/>
      <w:bookmarkStart w:id="38" w:name="_Toc127948111"/>
      <w:r w:rsidRPr="00AF6402">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rsidRPr="00AF6402" w14:paraId="56E757DA" w14:textId="77777777" w:rsidTr="75166D84">
        <w:tc>
          <w:tcPr>
            <w:tcW w:w="5353" w:type="dxa"/>
          </w:tcPr>
          <w:p w14:paraId="6983AFED" w14:textId="77777777" w:rsidR="00087999" w:rsidRPr="00511F56" w:rsidRDefault="00087999" w:rsidP="00127D3B">
            <w:pPr>
              <w:spacing w:before="40" w:after="40"/>
              <w:jc w:val="both"/>
              <w:rPr>
                <w:rFonts w:cs="Arial"/>
                <w:b/>
                <w:bCs/>
                <w:sz w:val="22"/>
                <w:szCs w:val="22"/>
              </w:rPr>
            </w:pPr>
            <w:r w:rsidRPr="00511F56">
              <w:rPr>
                <w:rFonts w:cs="Arial"/>
                <w:b/>
                <w:sz w:val="22"/>
                <w:szCs w:val="22"/>
              </w:rPr>
              <w:t>Milestones/process steps/partial services</w:t>
            </w:r>
          </w:p>
        </w:tc>
        <w:tc>
          <w:tcPr>
            <w:tcW w:w="3969" w:type="dxa"/>
          </w:tcPr>
          <w:p w14:paraId="7C010949" w14:textId="264047A7" w:rsidR="00087999" w:rsidRPr="00511F56" w:rsidRDefault="004E2F4F" w:rsidP="00127D3B">
            <w:pPr>
              <w:spacing w:before="40" w:after="40"/>
              <w:jc w:val="both"/>
              <w:rPr>
                <w:rFonts w:cs="Arial"/>
                <w:b/>
                <w:bCs/>
                <w:sz w:val="22"/>
                <w:szCs w:val="22"/>
              </w:rPr>
            </w:pPr>
            <w:r w:rsidRPr="00511F56">
              <w:rPr>
                <w:rFonts w:cs="Arial"/>
                <w:b/>
                <w:bCs/>
                <w:sz w:val="22"/>
                <w:szCs w:val="22"/>
              </w:rPr>
              <w:t>Anticipated d</w:t>
            </w:r>
            <w:r w:rsidR="00087999" w:rsidRPr="00511F56">
              <w:rPr>
                <w:rFonts w:cs="Arial"/>
                <w:b/>
                <w:bCs/>
                <w:sz w:val="22"/>
                <w:szCs w:val="22"/>
              </w:rPr>
              <w:t>eadline/place/person responsible</w:t>
            </w:r>
          </w:p>
        </w:tc>
      </w:tr>
      <w:tr w:rsidR="00413F04" w:rsidRPr="00AF6402" w14:paraId="6509F570" w14:textId="77777777" w:rsidTr="75166D84">
        <w:tc>
          <w:tcPr>
            <w:tcW w:w="5353" w:type="dxa"/>
          </w:tcPr>
          <w:p w14:paraId="79B5C0E1" w14:textId="08300692" w:rsidR="00413F04" w:rsidRPr="00690208" w:rsidRDefault="006F32DF" w:rsidP="00EE704D">
            <w:pPr>
              <w:pStyle w:val="ListParagraph"/>
              <w:numPr>
                <w:ilvl w:val="0"/>
                <w:numId w:val="18"/>
              </w:numPr>
              <w:spacing w:before="40" w:after="40"/>
              <w:jc w:val="both"/>
              <w:rPr>
                <w:rFonts w:cs="Arial"/>
                <w:sz w:val="22"/>
                <w:szCs w:val="22"/>
              </w:rPr>
            </w:pPr>
            <w:r w:rsidRPr="00690208">
              <w:rPr>
                <w:rFonts w:cs="Arial"/>
              </w:rPr>
              <w:t xml:space="preserve">Clarification and approval of the </w:t>
            </w:r>
            <w:proofErr w:type="spellStart"/>
            <w:r w:rsidRPr="00690208">
              <w:rPr>
                <w:rFonts w:cs="Arial"/>
              </w:rPr>
              <w:t>ToR</w:t>
            </w:r>
            <w:proofErr w:type="spellEnd"/>
            <w:r w:rsidRPr="00690208">
              <w:rPr>
                <w:rFonts w:cs="Arial"/>
              </w:rPr>
              <w:t xml:space="preserve"> tasks.</w:t>
            </w:r>
            <w:r w:rsidR="00FA5381" w:rsidRPr="00690208">
              <w:rPr>
                <w:rFonts w:cs="Arial"/>
              </w:rPr>
              <w:t xml:space="preserve"> </w:t>
            </w:r>
          </w:p>
        </w:tc>
        <w:tc>
          <w:tcPr>
            <w:tcW w:w="3969" w:type="dxa"/>
          </w:tcPr>
          <w:p w14:paraId="4CB55EFD" w14:textId="6453811B" w:rsidR="00413F04" w:rsidRPr="00690208" w:rsidRDefault="006F32DF" w:rsidP="00127D3B">
            <w:pPr>
              <w:spacing w:before="40" w:after="40"/>
              <w:jc w:val="both"/>
              <w:rPr>
                <w:rFonts w:cs="Arial"/>
                <w:sz w:val="22"/>
                <w:szCs w:val="22"/>
              </w:rPr>
            </w:pPr>
            <w:r w:rsidRPr="00690208">
              <w:rPr>
                <w:rFonts w:cs="Arial"/>
              </w:rPr>
              <w:t xml:space="preserve"> 2 days after the Contract signature</w:t>
            </w:r>
          </w:p>
        </w:tc>
      </w:tr>
      <w:tr w:rsidR="000D7759" w:rsidRPr="00AF6402" w14:paraId="69D9A784" w14:textId="77777777" w:rsidTr="75166D84">
        <w:tc>
          <w:tcPr>
            <w:tcW w:w="5353" w:type="dxa"/>
          </w:tcPr>
          <w:p w14:paraId="034A49A5" w14:textId="438CE252" w:rsidR="000D7759" w:rsidRPr="00AF6402" w:rsidRDefault="00413F04" w:rsidP="00EE704D">
            <w:pPr>
              <w:pStyle w:val="ListParagraph"/>
              <w:numPr>
                <w:ilvl w:val="0"/>
                <w:numId w:val="18"/>
              </w:numPr>
              <w:spacing w:before="40" w:after="40"/>
              <w:jc w:val="both"/>
              <w:rPr>
                <w:rFonts w:cs="Arial"/>
                <w:sz w:val="22"/>
                <w:szCs w:val="22"/>
              </w:rPr>
            </w:pPr>
            <w:r w:rsidRPr="00AF6402">
              <w:rPr>
                <w:rFonts w:cs="Arial"/>
                <w:sz w:val="22"/>
                <w:szCs w:val="22"/>
              </w:rPr>
              <w:t>Initial meeting of the Contractor with the stakeholders.</w:t>
            </w:r>
            <w:r w:rsidR="00FA5381" w:rsidRPr="00AF6402">
              <w:rPr>
                <w:rFonts w:cs="Arial"/>
                <w:sz w:val="22"/>
                <w:szCs w:val="22"/>
              </w:rPr>
              <w:t xml:space="preserve"> </w:t>
            </w:r>
            <w:r w:rsidR="00954F25" w:rsidRPr="00AF6402">
              <w:rPr>
                <w:rFonts w:cs="Arial"/>
                <w:i/>
                <w:iCs/>
                <w:sz w:val="22"/>
                <w:szCs w:val="22"/>
              </w:rPr>
              <w:t xml:space="preserve">The minutes of meeting with the clarification to the </w:t>
            </w:r>
            <w:proofErr w:type="spellStart"/>
            <w:r w:rsidR="00954F25" w:rsidRPr="00AF6402">
              <w:rPr>
                <w:rFonts w:cs="Arial"/>
                <w:i/>
                <w:iCs/>
                <w:sz w:val="22"/>
                <w:szCs w:val="22"/>
              </w:rPr>
              <w:t>ToR</w:t>
            </w:r>
            <w:proofErr w:type="spellEnd"/>
            <w:r w:rsidR="00954F25" w:rsidRPr="00AF6402">
              <w:rPr>
                <w:rFonts w:cs="Arial"/>
                <w:i/>
                <w:iCs/>
                <w:sz w:val="22"/>
                <w:szCs w:val="22"/>
              </w:rPr>
              <w:t xml:space="preserve"> are signed (if any)</w:t>
            </w:r>
          </w:p>
        </w:tc>
        <w:tc>
          <w:tcPr>
            <w:tcW w:w="3969" w:type="dxa"/>
          </w:tcPr>
          <w:p w14:paraId="53F7F0B1" w14:textId="7F6E2BD3" w:rsidR="000D7759" w:rsidRPr="00AF6402" w:rsidRDefault="00031ACB" w:rsidP="00127D3B">
            <w:pPr>
              <w:spacing w:before="40" w:after="40"/>
              <w:jc w:val="both"/>
              <w:rPr>
                <w:rFonts w:cs="Arial"/>
                <w:sz w:val="22"/>
                <w:szCs w:val="22"/>
              </w:rPr>
            </w:pPr>
            <w:r>
              <w:rPr>
                <w:rFonts w:cs="Arial"/>
                <w:sz w:val="22"/>
                <w:szCs w:val="22"/>
              </w:rPr>
              <w:t>CW</w:t>
            </w:r>
            <w:r w:rsidR="009536B1">
              <w:rPr>
                <w:rFonts w:cs="Arial"/>
                <w:sz w:val="22"/>
                <w:szCs w:val="22"/>
              </w:rPr>
              <w:t xml:space="preserve"> </w:t>
            </w:r>
            <w:r w:rsidR="004E308E" w:rsidRPr="00690208">
              <w:rPr>
                <w:rFonts w:cs="Arial"/>
                <w:lang w:val="uk-UA"/>
              </w:rPr>
              <w:t>5</w:t>
            </w:r>
            <w:r w:rsidR="00DD4624">
              <w:rPr>
                <w:rFonts w:cs="Arial"/>
                <w:lang w:val="en-US"/>
              </w:rPr>
              <w:t>0</w:t>
            </w:r>
            <w:r w:rsidR="009536B1">
              <w:rPr>
                <w:rFonts w:cs="Arial"/>
                <w:sz w:val="22"/>
                <w:szCs w:val="22"/>
              </w:rPr>
              <w:t>, 2024, Kryvyi Rih/online, TL</w:t>
            </w:r>
          </w:p>
        </w:tc>
      </w:tr>
      <w:tr w:rsidR="00BB6BCC" w:rsidRPr="00EC689C" w14:paraId="22AA2F62" w14:textId="77777777" w:rsidTr="75166D84">
        <w:tc>
          <w:tcPr>
            <w:tcW w:w="5353" w:type="dxa"/>
          </w:tcPr>
          <w:p w14:paraId="52D2ACF0" w14:textId="08A6F138" w:rsidR="00BB6BCC" w:rsidRPr="00AF6402" w:rsidRDefault="000900D8" w:rsidP="00EE704D">
            <w:pPr>
              <w:pStyle w:val="ListParagraph"/>
              <w:numPr>
                <w:ilvl w:val="0"/>
                <w:numId w:val="18"/>
              </w:numPr>
              <w:spacing w:before="40" w:after="40"/>
              <w:jc w:val="both"/>
              <w:rPr>
                <w:rFonts w:cs="Arial"/>
                <w:sz w:val="22"/>
                <w:szCs w:val="22"/>
              </w:rPr>
            </w:pPr>
            <w:r w:rsidRPr="00AF6402">
              <w:rPr>
                <w:rFonts w:cs="Arial"/>
                <w:sz w:val="22"/>
                <w:szCs w:val="22"/>
              </w:rPr>
              <w:t>Workshop on the deviations in relative legislation.</w:t>
            </w:r>
          </w:p>
        </w:tc>
        <w:tc>
          <w:tcPr>
            <w:tcW w:w="3969" w:type="dxa"/>
          </w:tcPr>
          <w:p w14:paraId="7741641A" w14:textId="70FE770B" w:rsidR="00BB6BCC" w:rsidRPr="00690208" w:rsidRDefault="009536B1" w:rsidP="00127D3B">
            <w:pPr>
              <w:spacing w:before="40" w:after="40"/>
              <w:jc w:val="both"/>
              <w:rPr>
                <w:rFonts w:cs="Arial"/>
                <w:sz w:val="22"/>
                <w:szCs w:val="22"/>
              </w:rPr>
            </w:pPr>
            <w:r w:rsidRPr="00690208">
              <w:rPr>
                <w:rFonts w:cs="Arial"/>
              </w:rPr>
              <w:t xml:space="preserve">CW 11 2025, </w:t>
            </w:r>
            <w:r w:rsidR="0026152D" w:rsidRPr="00690208">
              <w:rPr>
                <w:rFonts w:cs="Arial"/>
              </w:rPr>
              <w:t>online</w:t>
            </w:r>
            <w:r w:rsidR="0026152D">
              <w:rPr>
                <w:rFonts w:cs="Arial"/>
                <w:sz w:val="22"/>
                <w:szCs w:val="22"/>
                <w:lang w:val="uk-UA"/>
              </w:rPr>
              <w:t>/</w:t>
            </w:r>
            <w:r w:rsidR="0026152D" w:rsidRPr="00690208">
              <w:rPr>
                <w:rFonts w:cs="Arial"/>
              </w:rPr>
              <w:t xml:space="preserve"> </w:t>
            </w:r>
            <w:r w:rsidRPr="00690208">
              <w:rPr>
                <w:rFonts w:cs="Arial"/>
              </w:rPr>
              <w:t>Kryvyi Rih/, TL</w:t>
            </w:r>
          </w:p>
        </w:tc>
      </w:tr>
      <w:tr w:rsidR="00087999" w:rsidRPr="00EC689C" w14:paraId="40565940" w14:textId="77777777" w:rsidTr="75166D84">
        <w:tc>
          <w:tcPr>
            <w:tcW w:w="5353" w:type="dxa"/>
          </w:tcPr>
          <w:p w14:paraId="04222210" w14:textId="552D1D81" w:rsidR="00087999" w:rsidRPr="00AF6402" w:rsidRDefault="00463B3E" w:rsidP="00EE704D">
            <w:pPr>
              <w:pStyle w:val="ListParagraph"/>
              <w:numPr>
                <w:ilvl w:val="0"/>
                <w:numId w:val="18"/>
              </w:numPr>
              <w:spacing w:before="40" w:after="40"/>
              <w:jc w:val="both"/>
              <w:rPr>
                <w:rFonts w:cs="Arial"/>
                <w:sz w:val="22"/>
                <w:szCs w:val="22"/>
              </w:rPr>
            </w:pPr>
            <w:r w:rsidRPr="00AF6402">
              <w:rPr>
                <w:rFonts w:cs="Arial"/>
                <w:sz w:val="22"/>
                <w:szCs w:val="22"/>
              </w:rPr>
              <w:t>Presentation of Mapping.</w:t>
            </w:r>
          </w:p>
        </w:tc>
        <w:tc>
          <w:tcPr>
            <w:tcW w:w="3969" w:type="dxa"/>
          </w:tcPr>
          <w:p w14:paraId="2C816773" w14:textId="76DA1F80" w:rsidR="00087999" w:rsidRPr="00690208" w:rsidRDefault="009536B1" w:rsidP="00127D3B">
            <w:pPr>
              <w:spacing w:before="40" w:after="40"/>
              <w:jc w:val="both"/>
              <w:rPr>
                <w:rFonts w:cs="Arial"/>
                <w:sz w:val="22"/>
                <w:szCs w:val="22"/>
              </w:rPr>
            </w:pPr>
            <w:r w:rsidRPr="00690208">
              <w:rPr>
                <w:rFonts w:cs="Arial"/>
              </w:rPr>
              <w:t xml:space="preserve">CW 20 2025, </w:t>
            </w:r>
            <w:r w:rsidR="0026152D" w:rsidRPr="00690208">
              <w:rPr>
                <w:rFonts w:cs="Arial"/>
              </w:rPr>
              <w:t>online</w:t>
            </w:r>
            <w:r w:rsidR="0026152D">
              <w:rPr>
                <w:rFonts w:cs="Arial"/>
                <w:sz w:val="22"/>
                <w:szCs w:val="22"/>
                <w:lang w:val="uk-UA"/>
              </w:rPr>
              <w:t>/</w:t>
            </w:r>
            <w:r w:rsidR="0026152D" w:rsidRPr="00690208">
              <w:rPr>
                <w:rFonts w:cs="Arial"/>
              </w:rPr>
              <w:t xml:space="preserve"> Kryvyi Rih</w:t>
            </w:r>
            <w:r w:rsidRPr="00690208">
              <w:rPr>
                <w:rFonts w:cs="Arial"/>
              </w:rPr>
              <w:t>, TL</w:t>
            </w:r>
          </w:p>
        </w:tc>
      </w:tr>
      <w:tr w:rsidR="00087999" w:rsidRPr="00EC689C" w14:paraId="1C132259" w14:textId="77777777" w:rsidTr="75166D84">
        <w:tc>
          <w:tcPr>
            <w:tcW w:w="5353" w:type="dxa"/>
          </w:tcPr>
          <w:p w14:paraId="4BAACC15" w14:textId="29F029BB" w:rsidR="00087999" w:rsidRPr="00AF6402" w:rsidRDefault="00BB6BCC" w:rsidP="00EE704D">
            <w:pPr>
              <w:pStyle w:val="ListParagraph"/>
              <w:numPr>
                <w:ilvl w:val="0"/>
                <w:numId w:val="18"/>
              </w:numPr>
              <w:spacing w:before="40" w:after="40"/>
              <w:jc w:val="both"/>
              <w:rPr>
                <w:rFonts w:cs="Arial"/>
                <w:sz w:val="22"/>
                <w:szCs w:val="22"/>
              </w:rPr>
            </w:pPr>
            <w:r w:rsidRPr="00AF6402">
              <w:rPr>
                <w:rFonts w:cs="Arial"/>
                <w:sz w:val="22"/>
                <w:szCs w:val="22"/>
              </w:rPr>
              <w:t>Stakeholders’ consultation on “P</w:t>
            </w:r>
            <w:r w:rsidRPr="00AF6402">
              <w:rPr>
                <w:rFonts w:eastAsiaTheme="minorEastAsia"/>
                <w:color w:val="000000" w:themeColor="text1"/>
                <w:sz w:val="22"/>
                <w:szCs w:val="22"/>
              </w:rPr>
              <w:t>otential heat sources (complying with EU-directive 23/1791) with net-zero CO2 emissions by 2050 for K</w:t>
            </w:r>
            <w:r w:rsidR="0064683A" w:rsidRPr="00AF6402">
              <w:rPr>
                <w:rFonts w:eastAsiaTheme="minorEastAsia"/>
                <w:color w:val="000000" w:themeColor="text1"/>
                <w:sz w:val="22"/>
                <w:szCs w:val="22"/>
              </w:rPr>
              <w:t xml:space="preserve">ryvyi </w:t>
            </w:r>
            <w:r w:rsidRPr="00AF6402">
              <w:rPr>
                <w:rFonts w:eastAsiaTheme="minorEastAsia"/>
                <w:color w:val="000000" w:themeColor="text1"/>
                <w:sz w:val="22"/>
                <w:szCs w:val="22"/>
              </w:rPr>
              <w:t>R</w:t>
            </w:r>
            <w:r w:rsidR="0064683A" w:rsidRPr="00AF6402">
              <w:rPr>
                <w:rFonts w:eastAsiaTheme="minorEastAsia"/>
                <w:color w:val="000000" w:themeColor="text1"/>
                <w:sz w:val="22"/>
                <w:szCs w:val="22"/>
              </w:rPr>
              <w:t>ih</w:t>
            </w:r>
            <w:r w:rsidRPr="00AF6402">
              <w:rPr>
                <w:rFonts w:eastAsiaTheme="minorEastAsia"/>
                <w:color w:val="000000" w:themeColor="text1"/>
                <w:sz w:val="22"/>
                <w:szCs w:val="22"/>
              </w:rPr>
              <w:t xml:space="preserve"> heat consumers”.</w:t>
            </w:r>
          </w:p>
        </w:tc>
        <w:tc>
          <w:tcPr>
            <w:tcW w:w="3969" w:type="dxa"/>
          </w:tcPr>
          <w:p w14:paraId="726427AE" w14:textId="28F76E42" w:rsidR="00087999" w:rsidRPr="00690208" w:rsidRDefault="009536B1" w:rsidP="00127D3B">
            <w:pPr>
              <w:spacing w:before="40" w:after="40"/>
              <w:jc w:val="both"/>
              <w:rPr>
                <w:rFonts w:cs="Arial"/>
                <w:sz w:val="22"/>
                <w:szCs w:val="22"/>
              </w:rPr>
            </w:pPr>
            <w:r w:rsidRPr="00690208">
              <w:rPr>
                <w:rFonts w:cs="Arial"/>
              </w:rPr>
              <w:t xml:space="preserve">CW </w:t>
            </w:r>
            <w:r w:rsidR="009C5C93" w:rsidRPr="00690208">
              <w:rPr>
                <w:rFonts w:cs="Arial"/>
              </w:rPr>
              <w:t>24 2025</w:t>
            </w:r>
            <w:r w:rsidRPr="00690208">
              <w:rPr>
                <w:rFonts w:cs="Arial"/>
              </w:rPr>
              <w:t xml:space="preserve">, </w:t>
            </w:r>
            <w:r w:rsidR="0026152D" w:rsidRPr="00690208">
              <w:rPr>
                <w:rFonts w:cs="Arial"/>
              </w:rPr>
              <w:t>online</w:t>
            </w:r>
            <w:r w:rsidR="0026152D">
              <w:rPr>
                <w:rFonts w:cs="Arial"/>
                <w:sz w:val="22"/>
                <w:szCs w:val="22"/>
                <w:lang w:val="uk-UA"/>
              </w:rPr>
              <w:t>/</w:t>
            </w:r>
            <w:r w:rsidR="0026152D" w:rsidRPr="00690208">
              <w:rPr>
                <w:rFonts w:cs="Arial"/>
              </w:rPr>
              <w:t xml:space="preserve"> Kryvyi Rih</w:t>
            </w:r>
            <w:r w:rsidRPr="00690208">
              <w:rPr>
                <w:rFonts w:cs="Arial"/>
              </w:rPr>
              <w:t>, TL</w:t>
            </w:r>
          </w:p>
        </w:tc>
      </w:tr>
      <w:tr w:rsidR="00087999" w:rsidRPr="00EC689C" w14:paraId="781A6782" w14:textId="77777777" w:rsidTr="75166D84">
        <w:tc>
          <w:tcPr>
            <w:tcW w:w="5353" w:type="dxa"/>
          </w:tcPr>
          <w:p w14:paraId="251975DE" w14:textId="5BD2883D" w:rsidR="00087999" w:rsidRPr="00AF6402" w:rsidRDefault="009D4F03" w:rsidP="00EE704D">
            <w:pPr>
              <w:pStyle w:val="ListParagraph"/>
              <w:numPr>
                <w:ilvl w:val="0"/>
                <w:numId w:val="18"/>
              </w:numPr>
              <w:spacing w:before="40" w:after="40"/>
              <w:jc w:val="both"/>
              <w:rPr>
                <w:rFonts w:cs="Arial"/>
                <w:sz w:val="22"/>
                <w:szCs w:val="22"/>
              </w:rPr>
            </w:pPr>
            <w:r w:rsidRPr="00AF6402">
              <w:rPr>
                <w:rFonts w:cs="Arial"/>
                <w:sz w:val="22"/>
                <w:szCs w:val="22"/>
              </w:rPr>
              <w:t>The discussion on the strategic vision of heat supply development in K</w:t>
            </w:r>
            <w:r w:rsidR="006F32DF" w:rsidRPr="00AF6402">
              <w:rPr>
                <w:rFonts w:cs="Arial"/>
                <w:sz w:val="22"/>
                <w:szCs w:val="22"/>
              </w:rPr>
              <w:t xml:space="preserve">ryvyi </w:t>
            </w:r>
            <w:r w:rsidRPr="00AF6402">
              <w:rPr>
                <w:rFonts w:cs="Arial"/>
                <w:sz w:val="22"/>
                <w:szCs w:val="22"/>
              </w:rPr>
              <w:t>R</w:t>
            </w:r>
            <w:r w:rsidR="006F32DF" w:rsidRPr="00AF6402">
              <w:rPr>
                <w:rFonts w:cs="Arial"/>
                <w:sz w:val="22"/>
                <w:szCs w:val="22"/>
              </w:rPr>
              <w:t>ih</w:t>
            </w:r>
            <w:r w:rsidRPr="00AF6402">
              <w:rPr>
                <w:rFonts w:cs="Arial"/>
                <w:sz w:val="22"/>
                <w:szCs w:val="22"/>
              </w:rPr>
              <w:t xml:space="preserve"> till 2050.</w:t>
            </w:r>
          </w:p>
        </w:tc>
        <w:tc>
          <w:tcPr>
            <w:tcW w:w="3969" w:type="dxa"/>
          </w:tcPr>
          <w:p w14:paraId="5CCB8EB4" w14:textId="374D9E16" w:rsidR="00087999" w:rsidRPr="00690208" w:rsidRDefault="009536B1" w:rsidP="00127D3B">
            <w:pPr>
              <w:spacing w:before="40" w:after="40"/>
              <w:jc w:val="both"/>
              <w:rPr>
                <w:rFonts w:cs="Arial"/>
                <w:sz w:val="22"/>
                <w:szCs w:val="22"/>
              </w:rPr>
            </w:pPr>
            <w:r w:rsidRPr="00690208">
              <w:rPr>
                <w:rFonts w:cs="Arial"/>
              </w:rPr>
              <w:t xml:space="preserve">CW </w:t>
            </w:r>
            <w:r w:rsidR="009C5C93" w:rsidRPr="00690208">
              <w:rPr>
                <w:rFonts w:cs="Arial"/>
              </w:rPr>
              <w:t>29 2025</w:t>
            </w:r>
            <w:r w:rsidRPr="00690208">
              <w:rPr>
                <w:rFonts w:cs="Arial"/>
              </w:rPr>
              <w:t xml:space="preserve">, </w:t>
            </w:r>
            <w:r w:rsidR="0026152D" w:rsidRPr="00690208">
              <w:rPr>
                <w:rFonts w:cs="Arial"/>
              </w:rPr>
              <w:t>online</w:t>
            </w:r>
            <w:r w:rsidR="0026152D">
              <w:rPr>
                <w:rFonts w:cs="Arial"/>
                <w:sz w:val="22"/>
                <w:szCs w:val="22"/>
                <w:lang w:val="uk-UA"/>
              </w:rPr>
              <w:t>/</w:t>
            </w:r>
            <w:r w:rsidR="0026152D" w:rsidRPr="00690208">
              <w:rPr>
                <w:rFonts w:cs="Arial"/>
              </w:rPr>
              <w:t xml:space="preserve"> Kryvyi Rih</w:t>
            </w:r>
            <w:r w:rsidRPr="00690208">
              <w:rPr>
                <w:rFonts w:cs="Arial"/>
              </w:rPr>
              <w:t>, TL</w:t>
            </w:r>
          </w:p>
        </w:tc>
      </w:tr>
      <w:tr w:rsidR="00EE13DD" w:rsidRPr="00EC689C" w14:paraId="0E68E6B8" w14:textId="77777777" w:rsidTr="75166D84">
        <w:tc>
          <w:tcPr>
            <w:tcW w:w="5353" w:type="dxa"/>
          </w:tcPr>
          <w:p w14:paraId="4E385966" w14:textId="66123F13" w:rsidR="00EE13DD" w:rsidRPr="00AF6402" w:rsidRDefault="00EE13DD" w:rsidP="00EE704D">
            <w:pPr>
              <w:pStyle w:val="ListParagraph"/>
              <w:numPr>
                <w:ilvl w:val="0"/>
                <w:numId w:val="18"/>
              </w:numPr>
              <w:spacing w:before="40" w:after="40"/>
              <w:jc w:val="both"/>
              <w:rPr>
                <w:rFonts w:cs="Arial"/>
                <w:sz w:val="22"/>
                <w:szCs w:val="22"/>
              </w:rPr>
            </w:pPr>
            <w:r w:rsidRPr="00AF6402">
              <w:rPr>
                <w:rFonts w:cs="Arial"/>
                <w:sz w:val="22"/>
                <w:szCs w:val="22"/>
              </w:rPr>
              <w:t>Measures are prepare</w:t>
            </w:r>
            <w:r w:rsidR="004A0D7B" w:rsidRPr="00690208">
              <w:rPr>
                <w:rFonts w:cs="Arial"/>
                <w:lang w:val="en-US"/>
              </w:rPr>
              <w:t>d</w:t>
            </w:r>
            <w:r w:rsidRPr="00AF6402">
              <w:rPr>
                <w:rFonts w:cs="Arial"/>
                <w:sz w:val="22"/>
                <w:szCs w:val="22"/>
              </w:rPr>
              <w:t xml:space="preserve"> for the indicated and evaluated risks.</w:t>
            </w:r>
          </w:p>
        </w:tc>
        <w:tc>
          <w:tcPr>
            <w:tcW w:w="3969" w:type="dxa"/>
          </w:tcPr>
          <w:p w14:paraId="62CA854E" w14:textId="37B6901A" w:rsidR="00EE13DD" w:rsidRPr="00690208" w:rsidRDefault="009536B1" w:rsidP="00127D3B">
            <w:pPr>
              <w:spacing w:before="40" w:after="40"/>
              <w:jc w:val="both"/>
              <w:rPr>
                <w:rFonts w:cs="Arial"/>
                <w:sz w:val="22"/>
                <w:szCs w:val="22"/>
              </w:rPr>
            </w:pPr>
            <w:r w:rsidRPr="00690208">
              <w:rPr>
                <w:rFonts w:cs="Arial"/>
              </w:rPr>
              <w:t xml:space="preserve">CW </w:t>
            </w:r>
            <w:r w:rsidR="009C5C93" w:rsidRPr="00690208">
              <w:rPr>
                <w:rFonts w:cs="Arial"/>
              </w:rPr>
              <w:t>29 2025</w:t>
            </w:r>
            <w:r w:rsidRPr="00690208">
              <w:rPr>
                <w:rFonts w:cs="Arial"/>
              </w:rPr>
              <w:t xml:space="preserve">, </w:t>
            </w:r>
            <w:r w:rsidR="0026152D" w:rsidRPr="00690208">
              <w:rPr>
                <w:rFonts w:cs="Arial"/>
              </w:rPr>
              <w:t>online</w:t>
            </w:r>
            <w:r w:rsidR="0026152D">
              <w:rPr>
                <w:rFonts w:cs="Arial"/>
                <w:sz w:val="22"/>
                <w:szCs w:val="22"/>
                <w:lang w:val="uk-UA"/>
              </w:rPr>
              <w:t>/</w:t>
            </w:r>
            <w:r w:rsidR="0026152D" w:rsidRPr="00690208">
              <w:rPr>
                <w:rFonts w:cs="Arial"/>
              </w:rPr>
              <w:t xml:space="preserve"> Kryvyi Rih</w:t>
            </w:r>
            <w:r w:rsidRPr="00690208">
              <w:rPr>
                <w:rFonts w:cs="Arial"/>
              </w:rPr>
              <w:t>, TL</w:t>
            </w:r>
          </w:p>
        </w:tc>
      </w:tr>
      <w:tr w:rsidR="00087999" w:rsidRPr="00EC689C" w14:paraId="731408DA" w14:textId="77777777" w:rsidTr="75166D84">
        <w:tc>
          <w:tcPr>
            <w:tcW w:w="5353" w:type="dxa"/>
          </w:tcPr>
          <w:p w14:paraId="2801D3A0" w14:textId="10F55A18" w:rsidR="00087999" w:rsidRPr="00AF6402" w:rsidRDefault="004D5FCB" w:rsidP="00EE704D">
            <w:pPr>
              <w:pStyle w:val="ListParagraph"/>
              <w:numPr>
                <w:ilvl w:val="0"/>
                <w:numId w:val="18"/>
              </w:numPr>
              <w:spacing w:before="40" w:after="40"/>
              <w:jc w:val="both"/>
              <w:rPr>
                <w:rFonts w:cs="Arial"/>
                <w:sz w:val="22"/>
                <w:szCs w:val="22"/>
              </w:rPr>
            </w:pPr>
            <w:r w:rsidRPr="00AF6402">
              <w:rPr>
                <w:rFonts w:cs="Arial"/>
                <w:sz w:val="22"/>
                <w:szCs w:val="22"/>
              </w:rPr>
              <w:t>Stakeholders’ consultation on the</w:t>
            </w:r>
            <w:r w:rsidRPr="00AF6402">
              <w:rPr>
                <w:rFonts w:eastAsiaTheme="minorEastAsia"/>
                <w:color w:val="000000" w:themeColor="text1"/>
                <w:sz w:val="22"/>
                <w:szCs w:val="22"/>
              </w:rPr>
              <w:t xml:space="preserve"> most cost-effective district heating network in 3 scenarios.</w:t>
            </w:r>
          </w:p>
        </w:tc>
        <w:tc>
          <w:tcPr>
            <w:tcW w:w="3969" w:type="dxa"/>
          </w:tcPr>
          <w:p w14:paraId="69205C17" w14:textId="71C314AD" w:rsidR="00087999" w:rsidRPr="00690208" w:rsidRDefault="009536B1" w:rsidP="00127D3B">
            <w:pPr>
              <w:spacing w:before="40" w:after="40"/>
              <w:jc w:val="both"/>
              <w:rPr>
                <w:rFonts w:cs="Arial"/>
                <w:sz w:val="22"/>
                <w:szCs w:val="22"/>
              </w:rPr>
            </w:pPr>
            <w:r w:rsidRPr="00690208">
              <w:rPr>
                <w:rFonts w:cs="Arial"/>
              </w:rPr>
              <w:t xml:space="preserve">CW </w:t>
            </w:r>
            <w:r w:rsidR="009C5C93" w:rsidRPr="00690208">
              <w:rPr>
                <w:rFonts w:cs="Arial"/>
              </w:rPr>
              <w:t>34 2025</w:t>
            </w:r>
            <w:r w:rsidRPr="00690208">
              <w:rPr>
                <w:rFonts w:cs="Arial"/>
              </w:rPr>
              <w:t xml:space="preserve">, </w:t>
            </w:r>
            <w:r w:rsidR="0026152D" w:rsidRPr="00690208">
              <w:rPr>
                <w:rFonts w:cs="Arial"/>
              </w:rPr>
              <w:t>online</w:t>
            </w:r>
            <w:r w:rsidR="0026152D">
              <w:rPr>
                <w:rFonts w:cs="Arial"/>
                <w:sz w:val="22"/>
                <w:szCs w:val="22"/>
                <w:lang w:val="uk-UA"/>
              </w:rPr>
              <w:t>/</w:t>
            </w:r>
            <w:r w:rsidR="0026152D" w:rsidRPr="00690208">
              <w:rPr>
                <w:rFonts w:cs="Arial"/>
              </w:rPr>
              <w:t xml:space="preserve"> Kryvyi Rih</w:t>
            </w:r>
            <w:r w:rsidRPr="00690208">
              <w:rPr>
                <w:rFonts w:cs="Arial"/>
              </w:rPr>
              <w:t>, TL</w:t>
            </w:r>
          </w:p>
        </w:tc>
      </w:tr>
      <w:tr w:rsidR="00C46E10" w:rsidRPr="00EC689C" w14:paraId="09D00B56" w14:textId="77777777" w:rsidTr="75166D84">
        <w:tc>
          <w:tcPr>
            <w:tcW w:w="5353" w:type="dxa"/>
          </w:tcPr>
          <w:p w14:paraId="5AFEE309" w14:textId="4F013937" w:rsidR="00C46E10" w:rsidRPr="00AF6402" w:rsidRDefault="004D5FCB" w:rsidP="00EE704D">
            <w:pPr>
              <w:pStyle w:val="ListParagraph"/>
              <w:numPr>
                <w:ilvl w:val="0"/>
                <w:numId w:val="18"/>
              </w:numPr>
              <w:spacing w:before="40" w:after="40"/>
              <w:jc w:val="both"/>
              <w:rPr>
                <w:rFonts w:cs="Arial"/>
                <w:sz w:val="22"/>
                <w:szCs w:val="22"/>
              </w:rPr>
            </w:pPr>
            <w:r w:rsidRPr="00AF6402">
              <w:rPr>
                <w:rFonts w:cs="Arial"/>
                <w:sz w:val="22"/>
                <w:szCs w:val="22"/>
              </w:rPr>
              <w:t xml:space="preserve">Stakeholders’ consultation on </w:t>
            </w:r>
            <w:r w:rsidRPr="00AF6402">
              <w:rPr>
                <w:rFonts w:eastAsiaTheme="minorEastAsia"/>
                <w:color w:val="000000" w:themeColor="text1"/>
                <w:sz w:val="22"/>
                <w:szCs w:val="22"/>
              </w:rPr>
              <w:t>The Roadmap of achieving the strategic vision 2050.</w:t>
            </w:r>
          </w:p>
        </w:tc>
        <w:tc>
          <w:tcPr>
            <w:tcW w:w="3969" w:type="dxa"/>
          </w:tcPr>
          <w:p w14:paraId="7F58B977" w14:textId="63FD2BE1" w:rsidR="00C46E10" w:rsidRPr="00690208" w:rsidRDefault="009536B1" w:rsidP="00127D3B">
            <w:pPr>
              <w:spacing w:before="40" w:after="40"/>
              <w:jc w:val="both"/>
              <w:rPr>
                <w:rFonts w:cs="Arial"/>
                <w:sz w:val="22"/>
                <w:szCs w:val="22"/>
              </w:rPr>
            </w:pPr>
            <w:r w:rsidRPr="00690208">
              <w:rPr>
                <w:rFonts w:cs="Arial"/>
              </w:rPr>
              <w:t xml:space="preserve">CW </w:t>
            </w:r>
            <w:r w:rsidR="009C5C93" w:rsidRPr="00690208">
              <w:rPr>
                <w:rFonts w:cs="Arial"/>
              </w:rPr>
              <w:t>38 2025</w:t>
            </w:r>
            <w:r w:rsidRPr="00690208">
              <w:rPr>
                <w:rFonts w:cs="Arial"/>
              </w:rPr>
              <w:t xml:space="preserve">, </w:t>
            </w:r>
            <w:r w:rsidR="0026152D" w:rsidRPr="00690208">
              <w:rPr>
                <w:rFonts w:cs="Arial"/>
              </w:rPr>
              <w:t>online</w:t>
            </w:r>
            <w:r w:rsidR="0026152D">
              <w:rPr>
                <w:rFonts w:cs="Arial"/>
                <w:sz w:val="22"/>
                <w:szCs w:val="22"/>
                <w:lang w:val="uk-UA"/>
              </w:rPr>
              <w:t>/</w:t>
            </w:r>
            <w:r w:rsidR="0026152D" w:rsidRPr="00690208">
              <w:rPr>
                <w:rFonts w:cs="Arial"/>
              </w:rPr>
              <w:t xml:space="preserve"> Kryvyi Rih</w:t>
            </w:r>
            <w:r w:rsidRPr="00690208">
              <w:rPr>
                <w:rFonts w:cs="Arial"/>
              </w:rPr>
              <w:t>, TL</w:t>
            </w:r>
          </w:p>
        </w:tc>
      </w:tr>
      <w:tr w:rsidR="00C46E10" w:rsidRPr="00EC689C" w14:paraId="6FB077E3" w14:textId="77777777" w:rsidTr="75166D84">
        <w:tc>
          <w:tcPr>
            <w:tcW w:w="5353" w:type="dxa"/>
          </w:tcPr>
          <w:p w14:paraId="1F740A39" w14:textId="4F28BD55" w:rsidR="00C46E10" w:rsidRPr="00377DC3" w:rsidRDefault="004D5FCB" w:rsidP="00EE704D">
            <w:pPr>
              <w:pStyle w:val="ListParagraph"/>
              <w:numPr>
                <w:ilvl w:val="0"/>
                <w:numId w:val="18"/>
              </w:numPr>
              <w:spacing w:before="40" w:after="40"/>
              <w:jc w:val="both"/>
              <w:rPr>
                <w:rFonts w:cs="Arial"/>
                <w:sz w:val="22"/>
                <w:szCs w:val="22"/>
              </w:rPr>
            </w:pPr>
            <w:r w:rsidRPr="00377DC3">
              <w:rPr>
                <w:rFonts w:cs="Arial"/>
                <w:sz w:val="22"/>
                <w:szCs w:val="22"/>
              </w:rPr>
              <w:t xml:space="preserve">Meeting: </w:t>
            </w:r>
            <w:r w:rsidR="009D4F03" w:rsidRPr="00377DC3">
              <w:rPr>
                <w:rFonts w:cs="Arial"/>
                <w:sz w:val="22"/>
                <w:szCs w:val="22"/>
              </w:rPr>
              <w:t>Transfer of the draft CC decision regarding the</w:t>
            </w:r>
            <w:r w:rsidRPr="00377DC3">
              <w:rPr>
                <w:rFonts w:cs="Arial"/>
                <w:sz w:val="22"/>
                <w:szCs w:val="22"/>
              </w:rPr>
              <w:t xml:space="preserve"> </w:t>
            </w:r>
            <w:r w:rsidRPr="00377DC3">
              <w:rPr>
                <w:rFonts w:eastAsiaTheme="minorEastAsia"/>
                <w:color w:val="000000" w:themeColor="text1"/>
                <w:sz w:val="22"/>
                <w:szCs w:val="22"/>
              </w:rPr>
              <w:t>achieving the strategic vision 2050.</w:t>
            </w:r>
            <w:r w:rsidR="009D4F03" w:rsidRPr="00377DC3">
              <w:rPr>
                <w:rFonts w:cs="Arial"/>
                <w:sz w:val="22"/>
                <w:szCs w:val="22"/>
              </w:rPr>
              <w:t xml:space="preserve"> </w:t>
            </w:r>
          </w:p>
        </w:tc>
        <w:tc>
          <w:tcPr>
            <w:tcW w:w="3969" w:type="dxa"/>
          </w:tcPr>
          <w:p w14:paraId="41B8F58A" w14:textId="02893A79" w:rsidR="00C46E10" w:rsidRPr="00690208" w:rsidRDefault="009536B1" w:rsidP="00127D3B">
            <w:pPr>
              <w:spacing w:before="40" w:after="40"/>
              <w:jc w:val="both"/>
              <w:rPr>
                <w:rFonts w:cs="Arial"/>
                <w:sz w:val="22"/>
                <w:szCs w:val="22"/>
              </w:rPr>
            </w:pPr>
            <w:r w:rsidRPr="00690208">
              <w:rPr>
                <w:rFonts w:cs="Arial"/>
              </w:rPr>
              <w:t xml:space="preserve">CW </w:t>
            </w:r>
            <w:r w:rsidR="009C5C93" w:rsidRPr="00690208">
              <w:rPr>
                <w:rFonts w:cs="Arial"/>
              </w:rPr>
              <w:t>42 2025</w:t>
            </w:r>
            <w:r w:rsidRPr="00690208">
              <w:rPr>
                <w:rFonts w:cs="Arial"/>
              </w:rPr>
              <w:t xml:space="preserve">, </w:t>
            </w:r>
            <w:r w:rsidR="0026152D" w:rsidRPr="00690208">
              <w:rPr>
                <w:rFonts w:cs="Arial"/>
              </w:rPr>
              <w:t>online</w:t>
            </w:r>
            <w:r w:rsidR="0026152D" w:rsidRPr="00377DC3">
              <w:rPr>
                <w:rFonts w:cs="Arial"/>
                <w:sz w:val="22"/>
                <w:szCs w:val="22"/>
                <w:lang w:val="uk-UA"/>
              </w:rPr>
              <w:t>/</w:t>
            </w:r>
            <w:r w:rsidR="0026152D" w:rsidRPr="00690208">
              <w:rPr>
                <w:rFonts w:cs="Arial"/>
              </w:rPr>
              <w:t xml:space="preserve"> Kryvyi Rih</w:t>
            </w:r>
            <w:r w:rsidRPr="00690208">
              <w:rPr>
                <w:rFonts w:cs="Arial"/>
              </w:rPr>
              <w:t>, TL</w:t>
            </w:r>
          </w:p>
        </w:tc>
      </w:tr>
    </w:tbl>
    <w:p w14:paraId="1B8941FE" w14:textId="77777777" w:rsidR="00916E1D" w:rsidRPr="00690208" w:rsidRDefault="00916E1D" w:rsidP="00127D3B">
      <w:pPr>
        <w:autoSpaceDE w:val="0"/>
        <w:autoSpaceDN w:val="0"/>
        <w:adjustRightInd w:val="0"/>
        <w:spacing w:line="240" w:lineRule="exact"/>
        <w:contextualSpacing/>
        <w:jc w:val="both"/>
        <w:rPr>
          <w:rFonts w:cs="Arial"/>
          <w:color w:val="000000"/>
          <w:lang w:eastAsia="zh-CN"/>
        </w:rPr>
      </w:pPr>
    </w:p>
    <w:p w14:paraId="31BEAA12" w14:textId="584913FD" w:rsidR="00CE3E3B" w:rsidRPr="00AF6402" w:rsidRDefault="00292AED" w:rsidP="00127D3B">
      <w:pPr>
        <w:autoSpaceDE w:val="0"/>
        <w:autoSpaceDN w:val="0"/>
        <w:adjustRightInd w:val="0"/>
        <w:spacing w:line="240" w:lineRule="exact"/>
        <w:contextualSpacing/>
        <w:jc w:val="both"/>
      </w:pPr>
      <w:r w:rsidRPr="00AF6402">
        <w:rPr>
          <w:rFonts w:cs="Arial"/>
          <w:color w:val="000000"/>
          <w:lang w:eastAsia="zh-CN"/>
        </w:rPr>
        <w:t>The contract duration</w:t>
      </w:r>
      <w:r w:rsidR="004D05FD" w:rsidRPr="00AF6402">
        <w:rPr>
          <w:rFonts w:cs="Arial"/>
          <w:color w:val="000000"/>
          <w:lang w:eastAsia="zh-CN"/>
        </w:rPr>
        <w:t xml:space="preserve"> is from </w:t>
      </w:r>
      <w:r w:rsidR="007E35A3">
        <w:rPr>
          <w:rFonts w:cs="Arial"/>
          <w:color w:val="000000"/>
          <w:lang w:val="en-US" w:eastAsia="zh-CN"/>
        </w:rPr>
        <w:t>02</w:t>
      </w:r>
      <w:r w:rsidR="004E308E" w:rsidRPr="00AF6402">
        <w:rPr>
          <w:rFonts w:cs="Arial"/>
          <w:color w:val="000000"/>
          <w:lang w:eastAsia="zh-CN"/>
        </w:rPr>
        <w:t xml:space="preserve"> </w:t>
      </w:r>
      <w:r w:rsidR="007E35A3">
        <w:t>December</w:t>
      </w:r>
      <w:r w:rsidR="00C47CF2" w:rsidRPr="00AF6402">
        <w:t xml:space="preserve"> 2024</w:t>
      </w:r>
      <w:r w:rsidR="004D05FD" w:rsidRPr="00AF6402">
        <w:t xml:space="preserve"> </w:t>
      </w:r>
      <w:r w:rsidR="004D05FD" w:rsidRPr="00AF6402">
        <w:rPr>
          <w:rFonts w:cs="Arial"/>
          <w:color w:val="000000"/>
          <w:lang w:eastAsia="zh-CN"/>
        </w:rPr>
        <w:t xml:space="preserve">till </w:t>
      </w:r>
      <w:r w:rsidR="003573E1" w:rsidRPr="00AF6402">
        <w:rPr>
          <w:rFonts w:cs="Arial"/>
          <w:color w:val="000000"/>
          <w:lang w:eastAsia="zh-CN"/>
        </w:rPr>
        <w:t xml:space="preserve">30 </w:t>
      </w:r>
      <w:r w:rsidR="00C47CF2" w:rsidRPr="00AF6402">
        <w:t>November 2025</w:t>
      </w:r>
      <w:r w:rsidR="004D05FD" w:rsidRPr="00AF6402">
        <w:t>.</w:t>
      </w:r>
    </w:p>
    <w:p w14:paraId="53F4BFC1" w14:textId="3A4DEAE2" w:rsidR="00E17DF0" w:rsidRPr="00AF6402" w:rsidRDefault="00087999" w:rsidP="00EE704D">
      <w:pPr>
        <w:pStyle w:val="ListParagraph"/>
        <w:numPr>
          <w:ilvl w:val="1"/>
          <w:numId w:val="11"/>
        </w:numPr>
        <w:jc w:val="both"/>
        <w:rPr>
          <w:rStyle w:val="Heading1Char"/>
          <w:b w:val="0"/>
          <w:szCs w:val="22"/>
        </w:rPr>
      </w:pPr>
      <w:r w:rsidRPr="00AF6402">
        <w:rPr>
          <w:b/>
        </w:rPr>
        <w:lastRenderedPageBreak/>
        <w:t>Deliverables and Reporting:</w:t>
      </w:r>
    </w:p>
    <w:p w14:paraId="17D451DD" w14:textId="1AF94A52" w:rsidR="00825B21" w:rsidRPr="00AF6402" w:rsidRDefault="00087999" w:rsidP="001048FC">
      <w:pPr>
        <w:tabs>
          <w:tab w:val="left" w:pos="142"/>
        </w:tabs>
        <w:jc w:val="both"/>
        <w:rPr>
          <w:rFonts w:cs="Arial"/>
        </w:rPr>
      </w:pPr>
      <w:r w:rsidRPr="00AF6402">
        <w:rPr>
          <w:rFonts w:cs="Arial"/>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344A48" w14:paraId="3C5356B2" w14:textId="77777777" w:rsidTr="00087999">
        <w:trPr>
          <w:trHeight w:val="510"/>
          <w:jc w:val="center"/>
        </w:trPr>
        <w:tc>
          <w:tcPr>
            <w:tcW w:w="3114" w:type="dxa"/>
          </w:tcPr>
          <w:p w14:paraId="50F4A3E8" w14:textId="77777777" w:rsidR="00087999" w:rsidRPr="00344A48" w:rsidRDefault="00087999" w:rsidP="00127D3B">
            <w:pPr>
              <w:spacing w:after="0"/>
              <w:contextualSpacing/>
              <w:jc w:val="both"/>
              <w:rPr>
                <w:rFonts w:cs="Arial"/>
                <w:b/>
                <w:bCs/>
                <w:sz w:val="22"/>
                <w:szCs w:val="22"/>
              </w:rPr>
            </w:pPr>
            <w:bookmarkStart w:id="39" w:name="_Hlk177477596"/>
            <w:r w:rsidRPr="00344A48">
              <w:rPr>
                <w:rFonts w:cs="Arial"/>
                <w:b/>
                <w:bCs/>
                <w:sz w:val="22"/>
                <w:szCs w:val="22"/>
              </w:rPr>
              <w:t>Reporting/ Deliverable #</w:t>
            </w:r>
          </w:p>
        </w:tc>
        <w:tc>
          <w:tcPr>
            <w:tcW w:w="3260" w:type="dxa"/>
          </w:tcPr>
          <w:p w14:paraId="5440CD40" w14:textId="77777777" w:rsidR="00087999" w:rsidRPr="00344A48" w:rsidRDefault="00087999" w:rsidP="00127D3B">
            <w:pPr>
              <w:spacing w:after="0"/>
              <w:contextualSpacing/>
              <w:jc w:val="both"/>
              <w:rPr>
                <w:rFonts w:cs="Arial"/>
                <w:b/>
                <w:sz w:val="22"/>
                <w:szCs w:val="22"/>
              </w:rPr>
            </w:pPr>
            <w:r w:rsidRPr="00344A48">
              <w:rPr>
                <w:rFonts w:cs="Arial"/>
                <w:b/>
                <w:sz w:val="22"/>
                <w:szCs w:val="22"/>
              </w:rPr>
              <w:t>Requirements to the format</w:t>
            </w:r>
          </w:p>
        </w:tc>
        <w:tc>
          <w:tcPr>
            <w:tcW w:w="2850" w:type="dxa"/>
          </w:tcPr>
          <w:p w14:paraId="550F0583" w14:textId="77777777" w:rsidR="00087999" w:rsidRPr="00344A48" w:rsidRDefault="00087999" w:rsidP="00127D3B">
            <w:pPr>
              <w:spacing w:after="0"/>
              <w:contextualSpacing/>
              <w:jc w:val="both"/>
              <w:rPr>
                <w:rFonts w:cs="Arial"/>
                <w:b/>
                <w:bCs/>
                <w:sz w:val="22"/>
                <w:szCs w:val="22"/>
              </w:rPr>
            </w:pPr>
            <w:r w:rsidRPr="00344A48">
              <w:rPr>
                <w:rFonts w:cs="Arial"/>
                <w:b/>
                <w:bCs/>
                <w:sz w:val="22"/>
                <w:szCs w:val="22"/>
              </w:rPr>
              <w:t>Anticipated period, by</w:t>
            </w:r>
          </w:p>
        </w:tc>
      </w:tr>
      <w:tr w:rsidR="00087999" w:rsidRPr="00344A48" w14:paraId="779C08D4" w14:textId="77777777" w:rsidTr="00087999">
        <w:trPr>
          <w:trHeight w:val="330"/>
          <w:jc w:val="center"/>
        </w:trPr>
        <w:tc>
          <w:tcPr>
            <w:tcW w:w="3114" w:type="dxa"/>
          </w:tcPr>
          <w:p w14:paraId="27265362" w14:textId="77777777" w:rsidR="005377EE" w:rsidRPr="00344A48" w:rsidRDefault="7788CDE5" w:rsidP="001048FC">
            <w:pPr>
              <w:pStyle w:val="ListParagraph"/>
              <w:spacing w:after="0"/>
              <w:ind w:left="33"/>
              <w:jc w:val="both"/>
              <w:rPr>
                <w:rFonts w:cs="Arial"/>
                <w:sz w:val="22"/>
                <w:szCs w:val="22"/>
              </w:rPr>
            </w:pPr>
            <w:r w:rsidRPr="00344A48">
              <w:rPr>
                <w:rFonts w:cs="Arial"/>
                <w:sz w:val="22"/>
                <w:szCs w:val="22"/>
              </w:rPr>
              <w:t xml:space="preserve">1. </w:t>
            </w:r>
            <w:r w:rsidR="005377EE" w:rsidRPr="00344A48">
              <w:rPr>
                <w:rFonts w:cs="Arial"/>
                <w:sz w:val="22"/>
                <w:szCs w:val="22"/>
              </w:rPr>
              <w:t>Stage</w:t>
            </w:r>
          </w:p>
          <w:p w14:paraId="2C55B951" w14:textId="7250F726" w:rsidR="004E308E" w:rsidRPr="00344A48" w:rsidRDefault="004E308E" w:rsidP="001048FC">
            <w:pPr>
              <w:pStyle w:val="ListParagraph"/>
              <w:spacing w:after="0"/>
              <w:ind w:left="33"/>
              <w:jc w:val="both"/>
              <w:rPr>
                <w:rFonts w:cs="Arial"/>
                <w:sz w:val="22"/>
                <w:szCs w:val="22"/>
              </w:rPr>
            </w:pPr>
            <w:r w:rsidRPr="00344A48">
              <w:rPr>
                <w:rFonts w:eastAsiaTheme="minorEastAsia"/>
                <w:color w:val="000000" w:themeColor="text1"/>
                <w:sz w:val="22"/>
                <w:szCs w:val="22"/>
              </w:rPr>
              <w:t>Report 1. The list of deviations from relevant building codes and regulations in the DH sector, including the KTM</w:t>
            </w:r>
          </w:p>
          <w:p w14:paraId="01EB52DE" w14:textId="3D207B99" w:rsidR="004E308E" w:rsidRPr="00344A48" w:rsidRDefault="004E308E" w:rsidP="001048FC">
            <w:pPr>
              <w:pStyle w:val="ListParagraph"/>
              <w:spacing w:after="0"/>
              <w:ind w:left="33"/>
              <w:jc w:val="both"/>
              <w:rPr>
                <w:rFonts w:cs="Arial"/>
                <w:sz w:val="22"/>
                <w:szCs w:val="22"/>
              </w:rPr>
            </w:pPr>
            <w:r w:rsidRPr="00344A48">
              <w:rPr>
                <w:rFonts w:cs="Arial"/>
                <w:sz w:val="22"/>
                <w:szCs w:val="22"/>
              </w:rPr>
              <w:t>Report 2. P</w:t>
            </w:r>
            <w:r w:rsidRPr="00344A48">
              <w:rPr>
                <w:rFonts w:eastAsiaTheme="minorEastAsia"/>
                <w:color w:val="000000" w:themeColor="text1"/>
                <w:sz w:val="22"/>
                <w:szCs w:val="22"/>
              </w:rPr>
              <w:t>otential heat sources (complying with EU-directive 23/1791) with net-zero CO2 emissions by 2050 for Kryvyi Rih heat consumers.</w:t>
            </w:r>
          </w:p>
          <w:p w14:paraId="21682245" w14:textId="77777777" w:rsidR="004E308E" w:rsidRPr="00344A48" w:rsidRDefault="004E308E" w:rsidP="001048FC">
            <w:pPr>
              <w:pStyle w:val="ListParagraph"/>
              <w:spacing w:after="0"/>
              <w:ind w:left="33"/>
              <w:jc w:val="both"/>
              <w:rPr>
                <w:rFonts w:cs="Arial"/>
                <w:sz w:val="22"/>
                <w:szCs w:val="22"/>
              </w:rPr>
            </w:pPr>
          </w:p>
          <w:p w14:paraId="4A20FE1B" w14:textId="77777777" w:rsidR="004E308E" w:rsidRPr="00344A48" w:rsidRDefault="004E308E" w:rsidP="001048FC">
            <w:pPr>
              <w:pStyle w:val="ListParagraph"/>
              <w:spacing w:after="0"/>
              <w:ind w:left="33"/>
              <w:jc w:val="both"/>
              <w:rPr>
                <w:rFonts w:cs="Arial"/>
                <w:sz w:val="22"/>
                <w:szCs w:val="22"/>
              </w:rPr>
            </w:pPr>
          </w:p>
          <w:p w14:paraId="7C777A95" w14:textId="77777777" w:rsidR="004E308E" w:rsidRPr="00344A48" w:rsidRDefault="004E308E" w:rsidP="001048FC">
            <w:pPr>
              <w:pStyle w:val="ListParagraph"/>
              <w:spacing w:after="0"/>
              <w:ind w:left="33"/>
              <w:jc w:val="both"/>
              <w:rPr>
                <w:rFonts w:cs="Arial"/>
                <w:sz w:val="22"/>
                <w:szCs w:val="22"/>
              </w:rPr>
            </w:pPr>
          </w:p>
          <w:p w14:paraId="47FABC73" w14:textId="33C1C956" w:rsidR="00087999" w:rsidRPr="00344A48" w:rsidRDefault="001048FC" w:rsidP="001048FC">
            <w:pPr>
              <w:pStyle w:val="ListParagraph"/>
              <w:spacing w:after="0"/>
              <w:ind w:left="33"/>
              <w:jc w:val="both"/>
              <w:rPr>
                <w:rFonts w:cs="Arial"/>
                <w:sz w:val="22"/>
                <w:szCs w:val="22"/>
                <w:highlight w:val="yellow"/>
              </w:rPr>
            </w:pPr>
            <w:r w:rsidRPr="00344A48">
              <w:rPr>
                <w:rFonts w:cs="Arial"/>
                <w:sz w:val="22"/>
                <w:szCs w:val="22"/>
              </w:rPr>
              <w:t>Deliverable 1. Heat Demand Map (Mapping) for Kryvyi Rih.</w:t>
            </w:r>
          </w:p>
        </w:tc>
        <w:tc>
          <w:tcPr>
            <w:tcW w:w="3260" w:type="dxa"/>
          </w:tcPr>
          <w:p w14:paraId="6E849CC8" w14:textId="77777777" w:rsidR="004E308E" w:rsidRPr="00344A48" w:rsidRDefault="004E308E" w:rsidP="004E308E">
            <w:pPr>
              <w:spacing w:after="0"/>
              <w:contextualSpacing/>
              <w:jc w:val="both"/>
              <w:rPr>
                <w:rFonts w:cs="Arial"/>
                <w:bCs/>
                <w:sz w:val="22"/>
                <w:szCs w:val="22"/>
              </w:rPr>
            </w:pPr>
            <w:r w:rsidRPr="00344A48">
              <w:rPr>
                <w:rFonts w:cs="Arial"/>
                <w:bCs/>
                <w:sz w:val="22"/>
                <w:szCs w:val="22"/>
              </w:rPr>
              <w:t xml:space="preserve">The Reports should be done in Word and PDF format. </w:t>
            </w:r>
          </w:p>
          <w:p w14:paraId="707F95A5" w14:textId="77777777" w:rsidR="004E308E" w:rsidRPr="00344A48" w:rsidRDefault="004E308E" w:rsidP="004E308E">
            <w:pPr>
              <w:spacing w:after="0"/>
              <w:contextualSpacing/>
              <w:jc w:val="both"/>
              <w:rPr>
                <w:rFonts w:cs="Arial"/>
                <w:b/>
                <w:sz w:val="22"/>
                <w:szCs w:val="22"/>
              </w:rPr>
            </w:pPr>
          </w:p>
          <w:p w14:paraId="699CD7D8" w14:textId="77777777" w:rsidR="004E308E" w:rsidRPr="00344A48" w:rsidRDefault="004E308E" w:rsidP="004E308E">
            <w:pPr>
              <w:spacing w:after="0"/>
              <w:contextualSpacing/>
              <w:jc w:val="both"/>
              <w:rPr>
                <w:rFonts w:cs="Arial"/>
                <w:bCs/>
                <w:color w:val="000000" w:themeColor="text1"/>
                <w:sz w:val="22"/>
                <w:szCs w:val="22"/>
              </w:rPr>
            </w:pPr>
            <w:r w:rsidRPr="00344A48">
              <w:rPr>
                <w:rFonts w:cs="Arial"/>
                <w:bCs/>
                <w:sz w:val="22"/>
                <w:szCs w:val="22"/>
              </w:rPr>
              <w:t>Word document: i</w:t>
            </w:r>
            <w:r w:rsidRPr="00344A48">
              <w:rPr>
                <w:rFonts w:cs="Arial"/>
                <w:bCs/>
                <w:color w:val="000000" w:themeColor="text1"/>
                <w:sz w:val="22"/>
                <w:szCs w:val="22"/>
              </w:rPr>
              <w:t xml:space="preserve">t must be legible (font size 11 or larger); clearly and unambiguously formulated. </w:t>
            </w:r>
          </w:p>
          <w:p w14:paraId="411171E1" w14:textId="77777777" w:rsidR="004E308E" w:rsidRPr="00344A48" w:rsidRDefault="004E308E" w:rsidP="004E308E">
            <w:pPr>
              <w:spacing w:after="0"/>
              <w:contextualSpacing/>
              <w:jc w:val="both"/>
              <w:rPr>
                <w:rFonts w:cs="Arial"/>
                <w:bCs/>
                <w:color w:val="000000" w:themeColor="text1"/>
                <w:sz w:val="22"/>
                <w:szCs w:val="22"/>
              </w:rPr>
            </w:pPr>
          </w:p>
          <w:p w14:paraId="554A9A9B" w14:textId="77777777" w:rsidR="004E308E" w:rsidRPr="00344A48" w:rsidRDefault="004E308E" w:rsidP="004E308E">
            <w:pPr>
              <w:spacing w:after="0"/>
              <w:contextualSpacing/>
              <w:jc w:val="both"/>
              <w:rPr>
                <w:rFonts w:cs="Arial"/>
                <w:bCs/>
                <w:color w:val="000000" w:themeColor="text1"/>
                <w:sz w:val="22"/>
                <w:szCs w:val="22"/>
              </w:rPr>
            </w:pPr>
            <w:r w:rsidRPr="00344A48">
              <w:rPr>
                <w:rFonts w:cs="Arial"/>
                <w:bCs/>
                <w:color w:val="000000" w:themeColor="text1"/>
                <w:sz w:val="22"/>
                <w:szCs w:val="22"/>
              </w:rPr>
              <w:t>The deliverables should be drawn up in English and Ukrainian languages. The GIZ rules and templates should be considered.</w:t>
            </w:r>
          </w:p>
          <w:p w14:paraId="57906EB8" w14:textId="77777777" w:rsidR="004E308E" w:rsidRPr="00344A48" w:rsidRDefault="004E308E" w:rsidP="001048FC">
            <w:pPr>
              <w:spacing w:after="0"/>
              <w:jc w:val="both"/>
              <w:rPr>
                <w:rFonts w:cs="Arial"/>
                <w:sz w:val="22"/>
                <w:szCs w:val="22"/>
              </w:rPr>
            </w:pPr>
          </w:p>
          <w:p w14:paraId="791C58C6" w14:textId="47137F3B" w:rsidR="00087999" w:rsidRPr="00344A48" w:rsidRDefault="001048FC" w:rsidP="001048FC">
            <w:pPr>
              <w:spacing w:after="0"/>
              <w:jc w:val="both"/>
              <w:rPr>
                <w:rFonts w:cs="Arial"/>
                <w:sz w:val="22"/>
                <w:szCs w:val="22"/>
              </w:rPr>
            </w:pPr>
            <w:r w:rsidRPr="00344A48">
              <w:rPr>
                <w:rFonts w:cs="Arial"/>
                <w:sz w:val="22"/>
                <w:szCs w:val="22"/>
              </w:rPr>
              <w:t xml:space="preserve">The mapping should be done </w:t>
            </w:r>
            <w:r w:rsidR="00743085" w:rsidRPr="00344A48">
              <w:rPr>
                <w:rFonts w:cs="Arial"/>
                <w:sz w:val="22"/>
                <w:szCs w:val="22"/>
              </w:rPr>
              <w:t xml:space="preserve">with </w:t>
            </w:r>
            <w:r w:rsidRPr="00344A48">
              <w:rPr>
                <w:rFonts w:cs="Arial"/>
                <w:sz w:val="22"/>
                <w:szCs w:val="22"/>
              </w:rPr>
              <w:t>digita</w:t>
            </w:r>
            <w:r w:rsidR="00743085" w:rsidRPr="00344A48">
              <w:rPr>
                <w:rFonts w:cs="Arial"/>
                <w:sz w:val="22"/>
                <w:szCs w:val="22"/>
              </w:rPr>
              <w:t>l tools</w:t>
            </w:r>
            <w:r w:rsidR="00CE506B" w:rsidRPr="00344A48">
              <w:rPr>
                <w:rFonts w:cs="Arial"/>
                <w:sz w:val="22"/>
                <w:szCs w:val="22"/>
              </w:rPr>
              <w:t>,</w:t>
            </w:r>
            <w:r w:rsidR="009246EB" w:rsidRPr="00344A48">
              <w:rPr>
                <w:rFonts w:cs="Arial"/>
                <w:sz w:val="22"/>
                <w:szCs w:val="22"/>
              </w:rPr>
              <w:t xml:space="preserve"> </w:t>
            </w:r>
            <w:r w:rsidR="00BC056F" w:rsidRPr="00344A48">
              <w:rPr>
                <w:rFonts w:cs="Arial"/>
                <w:sz w:val="22"/>
                <w:szCs w:val="22"/>
              </w:rPr>
              <w:t xml:space="preserve">Prints could be e.g. </w:t>
            </w:r>
            <w:r w:rsidR="009246EB" w:rsidRPr="00344A48">
              <w:rPr>
                <w:rFonts w:cs="Arial"/>
                <w:sz w:val="22"/>
                <w:szCs w:val="22"/>
              </w:rPr>
              <w:t xml:space="preserve">1: </w:t>
            </w:r>
            <w:r w:rsidR="000C51AA" w:rsidRPr="00344A48">
              <w:rPr>
                <w:rFonts w:cs="Arial"/>
                <w:sz w:val="22"/>
                <w:szCs w:val="22"/>
              </w:rPr>
              <w:t>25.</w:t>
            </w:r>
            <w:r w:rsidR="00BC056F" w:rsidRPr="00344A48">
              <w:rPr>
                <w:rFonts w:cs="Arial"/>
                <w:sz w:val="22"/>
                <w:szCs w:val="22"/>
              </w:rPr>
              <w:t>0</w:t>
            </w:r>
            <w:r w:rsidR="009246EB" w:rsidRPr="00344A48">
              <w:rPr>
                <w:rFonts w:cs="Arial"/>
                <w:sz w:val="22"/>
                <w:szCs w:val="22"/>
              </w:rPr>
              <w:t>00</w:t>
            </w:r>
            <w:r w:rsidRPr="00344A48">
              <w:rPr>
                <w:rFonts w:cs="Arial"/>
                <w:sz w:val="22"/>
                <w:szCs w:val="22"/>
              </w:rPr>
              <w:t>.</w:t>
            </w:r>
          </w:p>
        </w:tc>
        <w:tc>
          <w:tcPr>
            <w:tcW w:w="2850" w:type="dxa"/>
          </w:tcPr>
          <w:p w14:paraId="22056B2E" w14:textId="73E86EA6" w:rsidR="009536B1" w:rsidRPr="00344A48" w:rsidRDefault="009536B1" w:rsidP="009536B1">
            <w:pPr>
              <w:spacing w:after="0"/>
              <w:contextualSpacing/>
              <w:jc w:val="both"/>
              <w:rPr>
                <w:rFonts w:cs="Arial"/>
                <w:sz w:val="22"/>
                <w:szCs w:val="22"/>
              </w:rPr>
            </w:pPr>
            <w:r w:rsidRPr="00344A48">
              <w:rPr>
                <w:rFonts w:cs="Arial"/>
                <w:sz w:val="22"/>
                <w:szCs w:val="22"/>
              </w:rPr>
              <w:t xml:space="preserve">CW </w:t>
            </w:r>
            <w:r w:rsidR="004E308E" w:rsidRPr="00344A48">
              <w:rPr>
                <w:rFonts w:cs="Arial"/>
                <w:sz w:val="22"/>
                <w:szCs w:val="22"/>
              </w:rPr>
              <w:t>24</w:t>
            </w:r>
            <w:r w:rsidRPr="00344A48">
              <w:rPr>
                <w:rFonts w:cs="Arial"/>
                <w:sz w:val="22"/>
                <w:szCs w:val="22"/>
              </w:rPr>
              <w:t>, 2025</w:t>
            </w:r>
          </w:p>
          <w:p w14:paraId="4F868B55" w14:textId="2253B622" w:rsidR="009536B1" w:rsidRPr="00344A48" w:rsidRDefault="009536B1" w:rsidP="009536B1">
            <w:pPr>
              <w:spacing w:after="0"/>
              <w:contextualSpacing/>
              <w:jc w:val="both"/>
              <w:rPr>
                <w:rFonts w:cs="Arial"/>
                <w:sz w:val="22"/>
                <w:szCs w:val="22"/>
              </w:rPr>
            </w:pPr>
          </w:p>
        </w:tc>
      </w:tr>
      <w:tr w:rsidR="00087999" w:rsidRPr="00344A48" w14:paraId="1547B044" w14:textId="77777777" w:rsidTr="00D93EF8">
        <w:trPr>
          <w:trHeight w:val="264"/>
          <w:jc w:val="center"/>
        </w:trPr>
        <w:tc>
          <w:tcPr>
            <w:tcW w:w="3114" w:type="dxa"/>
          </w:tcPr>
          <w:p w14:paraId="465318DC" w14:textId="77777777" w:rsidR="005377EE" w:rsidRPr="00344A48" w:rsidRDefault="004E308E" w:rsidP="004E308E">
            <w:pPr>
              <w:pStyle w:val="ListParagraph"/>
              <w:spacing w:after="0"/>
              <w:ind w:left="33"/>
              <w:jc w:val="both"/>
              <w:rPr>
                <w:rFonts w:cs="Arial"/>
                <w:sz w:val="22"/>
                <w:szCs w:val="22"/>
              </w:rPr>
            </w:pPr>
            <w:r w:rsidRPr="00344A48">
              <w:rPr>
                <w:rFonts w:cs="Arial"/>
                <w:sz w:val="22"/>
                <w:szCs w:val="22"/>
              </w:rPr>
              <w:t xml:space="preserve">2. </w:t>
            </w:r>
            <w:r w:rsidR="005377EE" w:rsidRPr="00344A48">
              <w:rPr>
                <w:rFonts w:cs="Arial"/>
                <w:sz w:val="22"/>
                <w:szCs w:val="22"/>
              </w:rPr>
              <w:t>Stage</w:t>
            </w:r>
          </w:p>
          <w:p w14:paraId="73D5B3B6" w14:textId="36E9D10A" w:rsidR="00087999" w:rsidRPr="00511F56" w:rsidRDefault="001048FC" w:rsidP="00344A48">
            <w:pPr>
              <w:pStyle w:val="ListParagraph"/>
              <w:spacing w:after="0"/>
              <w:ind w:left="33"/>
              <w:jc w:val="both"/>
              <w:rPr>
                <w:rFonts w:cs="Arial"/>
                <w:sz w:val="22"/>
                <w:szCs w:val="22"/>
              </w:rPr>
            </w:pPr>
            <w:r w:rsidRPr="00511F56">
              <w:rPr>
                <w:rFonts w:cs="Arial"/>
              </w:rPr>
              <w:t xml:space="preserve">Deliverable 2. Minutes of </w:t>
            </w:r>
            <w:r w:rsidR="00D92054" w:rsidRPr="00511F56">
              <w:rPr>
                <w:rFonts w:cs="Arial"/>
              </w:rPr>
              <w:t xml:space="preserve">the </w:t>
            </w:r>
            <w:r w:rsidRPr="00511F56">
              <w:rPr>
                <w:rFonts w:cs="Arial"/>
              </w:rPr>
              <w:t>meeting of the discussion with the project team and the executive committee of the CC of K</w:t>
            </w:r>
            <w:r w:rsidR="008E3B05" w:rsidRPr="00511F56">
              <w:rPr>
                <w:rFonts w:cs="Arial"/>
              </w:rPr>
              <w:t>ryvyi Rih</w:t>
            </w:r>
            <w:r w:rsidRPr="00511F56">
              <w:rPr>
                <w:rFonts w:cs="Arial"/>
              </w:rPr>
              <w:t xml:space="preserve"> on the strategic </w:t>
            </w:r>
            <w:r w:rsidR="00BB6BCC" w:rsidRPr="00511F56">
              <w:rPr>
                <w:rFonts w:cs="Arial"/>
              </w:rPr>
              <w:t>vision of heat supply development till 2050</w:t>
            </w:r>
            <w:r w:rsidRPr="00511F56">
              <w:rPr>
                <w:rFonts w:cs="Arial"/>
              </w:rPr>
              <w:t>.</w:t>
            </w:r>
          </w:p>
          <w:p w14:paraId="35667988" w14:textId="28BE3F27" w:rsidR="004E308E" w:rsidRPr="00511F56" w:rsidRDefault="004E308E" w:rsidP="00690208">
            <w:pPr>
              <w:spacing w:after="0"/>
              <w:jc w:val="both"/>
              <w:rPr>
                <w:rFonts w:cs="Arial"/>
                <w:b/>
                <w:bCs/>
              </w:rPr>
            </w:pPr>
            <w:r w:rsidRPr="00511F56">
              <w:rPr>
                <w:rFonts w:eastAsiaTheme="minorEastAsia"/>
                <w:color w:val="000000" w:themeColor="text1"/>
              </w:rPr>
              <w:t xml:space="preserve">Report 4. </w:t>
            </w:r>
            <w:r w:rsidRPr="00511F56">
              <w:t xml:space="preserve">Comprehensive </w:t>
            </w:r>
            <w:r w:rsidRPr="00511F56">
              <w:rPr>
                <w:lang w:val="en-US"/>
              </w:rPr>
              <w:t xml:space="preserve">disaster risk analysis and the optimal solutions for the </w:t>
            </w:r>
            <w:r w:rsidRPr="00511F56">
              <w:t>physical protection and resilience of heat supply systems.</w:t>
            </w:r>
          </w:p>
        </w:tc>
        <w:tc>
          <w:tcPr>
            <w:tcW w:w="3260" w:type="dxa"/>
          </w:tcPr>
          <w:p w14:paraId="36BD225F" w14:textId="46B5A984" w:rsidR="009246EB" w:rsidRPr="00344A48" w:rsidRDefault="009246EB" w:rsidP="009246EB">
            <w:pPr>
              <w:spacing w:after="0"/>
              <w:contextualSpacing/>
              <w:jc w:val="both"/>
              <w:rPr>
                <w:rFonts w:cs="Arial"/>
                <w:bCs/>
                <w:sz w:val="22"/>
                <w:szCs w:val="22"/>
              </w:rPr>
            </w:pPr>
            <w:r w:rsidRPr="00344A48">
              <w:rPr>
                <w:rFonts w:cs="Arial"/>
                <w:bCs/>
                <w:sz w:val="22"/>
                <w:szCs w:val="22"/>
              </w:rPr>
              <w:t xml:space="preserve">The minutes of </w:t>
            </w:r>
            <w:r w:rsidR="00D92054" w:rsidRPr="00344A48">
              <w:rPr>
                <w:rFonts w:cs="Arial"/>
                <w:bCs/>
                <w:sz w:val="22"/>
                <w:szCs w:val="22"/>
              </w:rPr>
              <w:t xml:space="preserve">the </w:t>
            </w:r>
            <w:r w:rsidRPr="00344A48">
              <w:rPr>
                <w:rFonts w:cs="Arial"/>
                <w:bCs/>
                <w:sz w:val="22"/>
                <w:szCs w:val="22"/>
              </w:rPr>
              <w:t xml:space="preserve">meeting should be done in Word and PDF format. </w:t>
            </w:r>
          </w:p>
          <w:p w14:paraId="10DC6D35" w14:textId="77777777" w:rsidR="009246EB" w:rsidRPr="00344A48" w:rsidRDefault="009246EB" w:rsidP="009246EB">
            <w:pPr>
              <w:spacing w:after="0"/>
              <w:contextualSpacing/>
              <w:jc w:val="both"/>
              <w:rPr>
                <w:rFonts w:cs="Arial"/>
                <w:b/>
                <w:sz w:val="22"/>
                <w:szCs w:val="22"/>
              </w:rPr>
            </w:pPr>
          </w:p>
          <w:p w14:paraId="735643CC" w14:textId="77777777" w:rsidR="009246EB" w:rsidRPr="00344A48" w:rsidRDefault="009246EB" w:rsidP="009246EB">
            <w:pPr>
              <w:spacing w:after="0"/>
              <w:contextualSpacing/>
              <w:jc w:val="both"/>
              <w:rPr>
                <w:rFonts w:cs="Arial"/>
                <w:bCs/>
                <w:color w:val="000000" w:themeColor="text1"/>
                <w:sz w:val="22"/>
                <w:szCs w:val="22"/>
              </w:rPr>
            </w:pPr>
            <w:r w:rsidRPr="00344A48">
              <w:rPr>
                <w:rFonts w:cs="Arial"/>
                <w:bCs/>
                <w:sz w:val="22"/>
                <w:szCs w:val="22"/>
              </w:rPr>
              <w:t>Word document: i</w:t>
            </w:r>
            <w:r w:rsidRPr="00344A48">
              <w:rPr>
                <w:rFonts w:cs="Arial"/>
                <w:bCs/>
                <w:color w:val="000000" w:themeColor="text1"/>
                <w:sz w:val="22"/>
                <w:szCs w:val="22"/>
              </w:rPr>
              <w:t xml:space="preserve">t must be legible (font size 11 or larger); clearly and unambiguously formulated. </w:t>
            </w:r>
          </w:p>
          <w:p w14:paraId="4F73D621" w14:textId="77777777" w:rsidR="009246EB" w:rsidRPr="00344A48" w:rsidRDefault="009246EB" w:rsidP="009246EB">
            <w:pPr>
              <w:spacing w:after="0"/>
              <w:contextualSpacing/>
              <w:jc w:val="both"/>
              <w:rPr>
                <w:rFonts w:cs="Arial"/>
                <w:bCs/>
                <w:color w:val="000000" w:themeColor="text1"/>
                <w:sz w:val="22"/>
                <w:szCs w:val="22"/>
              </w:rPr>
            </w:pPr>
          </w:p>
          <w:p w14:paraId="29EA94EB" w14:textId="77777777" w:rsidR="009246EB" w:rsidRPr="00344A48" w:rsidRDefault="009246EB" w:rsidP="009246EB">
            <w:pPr>
              <w:spacing w:after="0"/>
              <w:contextualSpacing/>
              <w:jc w:val="both"/>
              <w:rPr>
                <w:rFonts w:cs="Arial"/>
                <w:bCs/>
                <w:color w:val="000000" w:themeColor="text1"/>
                <w:sz w:val="22"/>
                <w:szCs w:val="22"/>
              </w:rPr>
            </w:pPr>
            <w:r w:rsidRPr="00344A48">
              <w:rPr>
                <w:rFonts w:cs="Arial"/>
                <w:bCs/>
                <w:color w:val="000000" w:themeColor="text1"/>
                <w:sz w:val="22"/>
                <w:szCs w:val="22"/>
              </w:rPr>
              <w:t>The deliverables should be drawn up in English and Ukrainian languages. The GIZ rules and templates should be considered.</w:t>
            </w:r>
          </w:p>
          <w:p w14:paraId="0FBFA364" w14:textId="77777777" w:rsidR="009246EB" w:rsidRPr="00344A48" w:rsidRDefault="009246EB" w:rsidP="009246EB">
            <w:pPr>
              <w:spacing w:after="0"/>
              <w:contextualSpacing/>
              <w:jc w:val="both"/>
              <w:rPr>
                <w:rFonts w:cs="Arial"/>
                <w:bCs/>
                <w:color w:val="000000" w:themeColor="text1"/>
                <w:sz w:val="22"/>
                <w:szCs w:val="22"/>
              </w:rPr>
            </w:pPr>
          </w:p>
          <w:p w14:paraId="37511592" w14:textId="1502095E" w:rsidR="00087999" w:rsidRPr="00344A48" w:rsidRDefault="009246EB" w:rsidP="00D92054">
            <w:pPr>
              <w:spacing w:after="0"/>
              <w:contextualSpacing/>
              <w:jc w:val="both"/>
              <w:rPr>
                <w:rFonts w:cs="Arial"/>
                <w:bCs/>
                <w:sz w:val="22"/>
                <w:szCs w:val="22"/>
              </w:rPr>
            </w:pPr>
            <w:r w:rsidRPr="00344A48">
              <w:rPr>
                <w:rFonts w:cs="Arial"/>
                <w:bCs/>
                <w:color w:val="000000" w:themeColor="text1"/>
                <w:sz w:val="22"/>
                <w:szCs w:val="22"/>
              </w:rPr>
              <w:t xml:space="preserve">The minutes of </w:t>
            </w:r>
            <w:r w:rsidR="00D92054" w:rsidRPr="00344A48">
              <w:rPr>
                <w:rFonts w:cs="Arial"/>
                <w:bCs/>
                <w:color w:val="000000" w:themeColor="text1"/>
                <w:sz w:val="22"/>
                <w:szCs w:val="22"/>
              </w:rPr>
              <w:t xml:space="preserve">the </w:t>
            </w:r>
            <w:r w:rsidRPr="00344A48">
              <w:rPr>
                <w:rFonts w:cs="Arial"/>
                <w:bCs/>
                <w:color w:val="000000" w:themeColor="text1"/>
                <w:sz w:val="22"/>
                <w:szCs w:val="22"/>
              </w:rPr>
              <w:t>meeting should be signed</w:t>
            </w:r>
            <w:r w:rsidR="00D92054" w:rsidRPr="00344A48">
              <w:rPr>
                <w:rFonts w:cs="Arial"/>
                <w:bCs/>
                <w:color w:val="000000" w:themeColor="text1"/>
                <w:sz w:val="22"/>
                <w:szCs w:val="22"/>
              </w:rPr>
              <w:t>.</w:t>
            </w:r>
            <w:r w:rsidRPr="00344A48">
              <w:rPr>
                <w:rFonts w:cs="Arial"/>
                <w:bCs/>
                <w:color w:val="000000" w:themeColor="text1"/>
                <w:sz w:val="22"/>
                <w:szCs w:val="22"/>
              </w:rPr>
              <w:t xml:space="preserve"> </w:t>
            </w:r>
          </w:p>
        </w:tc>
        <w:tc>
          <w:tcPr>
            <w:tcW w:w="2850" w:type="dxa"/>
          </w:tcPr>
          <w:p w14:paraId="3CB56099" w14:textId="079AE8A4" w:rsidR="009536B1" w:rsidRPr="00344A48" w:rsidRDefault="009536B1" w:rsidP="00127D3B">
            <w:pPr>
              <w:spacing w:after="0"/>
              <w:contextualSpacing/>
              <w:jc w:val="both"/>
              <w:rPr>
                <w:rFonts w:cs="Arial"/>
                <w:b/>
                <w:bCs/>
                <w:sz w:val="22"/>
                <w:szCs w:val="22"/>
              </w:rPr>
            </w:pPr>
            <w:r w:rsidRPr="00344A48">
              <w:rPr>
                <w:rFonts w:cs="Arial"/>
                <w:sz w:val="22"/>
                <w:szCs w:val="22"/>
              </w:rPr>
              <w:t>CW 29, 2025</w:t>
            </w:r>
          </w:p>
        </w:tc>
      </w:tr>
      <w:tr w:rsidR="00A90D23" w:rsidRPr="00344A48" w14:paraId="373C85E6" w14:textId="77777777" w:rsidTr="00D93EF8">
        <w:trPr>
          <w:trHeight w:val="264"/>
          <w:jc w:val="center"/>
        </w:trPr>
        <w:tc>
          <w:tcPr>
            <w:tcW w:w="3114" w:type="dxa"/>
          </w:tcPr>
          <w:p w14:paraId="690C775C" w14:textId="39BB80AB" w:rsidR="005377EE" w:rsidRPr="00344A48" w:rsidRDefault="005377EE" w:rsidP="00344A48">
            <w:pPr>
              <w:pStyle w:val="ListParagraph"/>
              <w:spacing w:after="0"/>
              <w:ind w:left="33"/>
              <w:jc w:val="both"/>
              <w:rPr>
                <w:rFonts w:cs="Arial"/>
                <w:sz w:val="22"/>
                <w:szCs w:val="22"/>
              </w:rPr>
            </w:pPr>
            <w:r w:rsidRPr="00344A48">
              <w:rPr>
                <w:rFonts w:cs="Arial"/>
                <w:sz w:val="22"/>
                <w:szCs w:val="22"/>
              </w:rPr>
              <w:t>3-</w:t>
            </w:r>
            <w:r w:rsidRPr="00344A48">
              <w:rPr>
                <w:rFonts w:cs="Arial"/>
              </w:rPr>
              <w:t>Stage</w:t>
            </w:r>
          </w:p>
          <w:p w14:paraId="6C93E938" w14:textId="74F15310" w:rsidR="00377DC3" w:rsidRPr="00690208" w:rsidRDefault="00377DC3" w:rsidP="00690208">
            <w:pPr>
              <w:spacing w:after="0"/>
              <w:jc w:val="both"/>
              <w:rPr>
                <w:rFonts w:eastAsiaTheme="minorEastAsia"/>
                <w:color w:val="000000" w:themeColor="text1"/>
                <w:sz w:val="22"/>
                <w:szCs w:val="22"/>
              </w:rPr>
            </w:pPr>
            <w:r w:rsidRPr="00511F56">
              <w:rPr>
                <w:rFonts w:eastAsiaTheme="minorEastAsia"/>
              </w:rPr>
              <w:t>Deliverable 3. The draft City Council of Kryvyi Rih decision for decarbonization of the DH in Kryvyi Rih,</w:t>
            </w:r>
          </w:p>
          <w:p w14:paraId="046A0858" w14:textId="77777777" w:rsidR="00377DC3" w:rsidRPr="00511F56" w:rsidRDefault="00CB6522" w:rsidP="00127D3B">
            <w:pPr>
              <w:spacing w:after="0"/>
              <w:contextualSpacing/>
              <w:jc w:val="both"/>
              <w:rPr>
                <w:rFonts w:eastAsiaTheme="minorEastAsia"/>
                <w:color w:val="000000" w:themeColor="text1"/>
                <w:sz w:val="22"/>
                <w:szCs w:val="22"/>
              </w:rPr>
            </w:pPr>
            <w:r w:rsidRPr="00511F56">
              <w:rPr>
                <w:rFonts w:eastAsiaTheme="minorEastAsia"/>
                <w:color w:val="000000" w:themeColor="text1"/>
                <w:sz w:val="22"/>
                <w:szCs w:val="22"/>
              </w:rPr>
              <w:t>Report 3. The vision of the most cost-effective district heating network in 3 scenarios</w:t>
            </w:r>
            <w:r w:rsidR="00377DC3" w:rsidRPr="00511F56">
              <w:rPr>
                <w:rFonts w:eastAsiaTheme="minorEastAsia"/>
                <w:color w:val="000000" w:themeColor="text1"/>
                <w:sz w:val="22"/>
                <w:szCs w:val="22"/>
              </w:rPr>
              <w:t xml:space="preserve"> </w:t>
            </w:r>
          </w:p>
          <w:p w14:paraId="0076D08E" w14:textId="3E244042" w:rsidR="00A90D23" w:rsidRPr="00344A48" w:rsidRDefault="00377DC3" w:rsidP="00127D3B">
            <w:pPr>
              <w:spacing w:after="0"/>
              <w:contextualSpacing/>
              <w:jc w:val="both"/>
              <w:rPr>
                <w:rFonts w:eastAsiaTheme="minorEastAsia"/>
                <w:color w:val="000000" w:themeColor="text1"/>
                <w:sz w:val="22"/>
                <w:szCs w:val="22"/>
              </w:rPr>
            </w:pPr>
            <w:r w:rsidRPr="00511F56">
              <w:rPr>
                <w:rFonts w:eastAsiaTheme="minorEastAsia"/>
                <w:color w:val="000000" w:themeColor="text1"/>
                <w:sz w:val="22"/>
                <w:szCs w:val="22"/>
              </w:rPr>
              <w:t>Report 5. The Roadmap of achieving the strategic vision 2050.</w:t>
            </w:r>
            <w:r w:rsidRPr="00511F56">
              <w:rPr>
                <w:rFonts w:cs="Arial"/>
                <w:i/>
                <w:iCs/>
                <w:sz w:val="22"/>
                <w:szCs w:val="22"/>
              </w:rPr>
              <w:t xml:space="preserve"> Final Report Presentation and Presentation are submitted to the CC of Kryvyi Rih.</w:t>
            </w:r>
          </w:p>
        </w:tc>
        <w:tc>
          <w:tcPr>
            <w:tcW w:w="3260" w:type="dxa"/>
          </w:tcPr>
          <w:p w14:paraId="4A47AC14" w14:textId="77777777" w:rsidR="004E308E" w:rsidRPr="00344A48" w:rsidRDefault="004E308E" w:rsidP="004E308E">
            <w:pPr>
              <w:spacing w:after="0"/>
              <w:contextualSpacing/>
              <w:jc w:val="both"/>
              <w:rPr>
                <w:rFonts w:cs="Arial"/>
                <w:bCs/>
                <w:sz w:val="22"/>
                <w:szCs w:val="22"/>
              </w:rPr>
            </w:pPr>
            <w:r w:rsidRPr="00344A48">
              <w:rPr>
                <w:rFonts w:cs="Arial"/>
                <w:bCs/>
                <w:sz w:val="22"/>
                <w:szCs w:val="22"/>
              </w:rPr>
              <w:t xml:space="preserve">The Reports should be done in Word and PDF format. </w:t>
            </w:r>
          </w:p>
          <w:p w14:paraId="3AA16763" w14:textId="77777777" w:rsidR="004E308E" w:rsidRPr="00344A48" w:rsidRDefault="004E308E" w:rsidP="004E308E">
            <w:pPr>
              <w:spacing w:after="0"/>
              <w:contextualSpacing/>
              <w:jc w:val="both"/>
              <w:rPr>
                <w:rFonts w:cs="Arial"/>
                <w:b/>
                <w:sz w:val="22"/>
                <w:szCs w:val="22"/>
              </w:rPr>
            </w:pPr>
          </w:p>
          <w:p w14:paraId="5D081EEC" w14:textId="77777777" w:rsidR="004E308E" w:rsidRPr="00344A48" w:rsidRDefault="004E308E" w:rsidP="004E308E">
            <w:pPr>
              <w:spacing w:after="0"/>
              <w:contextualSpacing/>
              <w:jc w:val="both"/>
              <w:rPr>
                <w:rFonts w:cs="Arial"/>
                <w:bCs/>
                <w:color w:val="000000" w:themeColor="text1"/>
                <w:sz w:val="22"/>
                <w:szCs w:val="22"/>
              </w:rPr>
            </w:pPr>
            <w:r w:rsidRPr="00344A48">
              <w:rPr>
                <w:rFonts w:cs="Arial"/>
                <w:bCs/>
                <w:sz w:val="22"/>
                <w:szCs w:val="22"/>
              </w:rPr>
              <w:t>Word document: i</w:t>
            </w:r>
            <w:r w:rsidRPr="00344A48">
              <w:rPr>
                <w:rFonts w:cs="Arial"/>
                <w:bCs/>
                <w:color w:val="000000" w:themeColor="text1"/>
                <w:sz w:val="22"/>
                <w:szCs w:val="22"/>
              </w:rPr>
              <w:t xml:space="preserve">t must be legible (font size 11 or larger); clearly and unambiguously formulated. </w:t>
            </w:r>
          </w:p>
          <w:p w14:paraId="1B973B66" w14:textId="77777777" w:rsidR="004E308E" w:rsidRPr="00344A48" w:rsidRDefault="004E308E" w:rsidP="004E308E">
            <w:pPr>
              <w:spacing w:after="0"/>
              <w:contextualSpacing/>
              <w:jc w:val="both"/>
              <w:rPr>
                <w:rFonts w:cs="Arial"/>
                <w:bCs/>
                <w:color w:val="000000" w:themeColor="text1"/>
                <w:sz w:val="22"/>
                <w:szCs w:val="22"/>
              </w:rPr>
            </w:pPr>
          </w:p>
          <w:p w14:paraId="13CE6E9B" w14:textId="77777777" w:rsidR="004E308E" w:rsidRPr="00344A48" w:rsidRDefault="004E308E" w:rsidP="004E308E">
            <w:pPr>
              <w:spacing w:after="0"/>
              <w:contextualSpacing/>
              <w:jc w:val="both"/>
              <w:rPr>
                <w:rFonts w:cs="Arial"/>
                <w:bCs/>
                <w:color w:val="000000" w:themeColor="text1"/>
                <w:sz w:val="22"/>
                <w:szCs w:val="22"/>
              </w:rPr>
            </w:pPr>
            <w:r w:rsidRPr="00344A48">
              <w:rPr>
                <w:rFonts w:cs="Arial"/>
                <w:bCs/>
                <w:color w:val="000000" w:themeColor="text1"/>
                <w:sz w:val="22"/>
                <w:szCs w:val="22"/>
              </w:rPr>
              <w:t>The deliverables should be drawn up in English and Ukrainian languages. The GIZ rules and templates should be considered.</w:t>
            </w:r>
          </w:p>
          <w:p w14:paraId="692B8BC5" w14:textId="23D39DED" w:rsidR="00A90D23" w:rsidRPr="00344A48" w:rsidRDefault="00A90D23" w:rsidP="00127D3B">
            <w:pPr>
              <w:spacing w:after="0"/>
              <w:contextualSpacing/>
              <w:jc w:val="both"/>
              <w:rPr>
                <w:rFonts w:cs="Arial"/>
                <w:bCs/>
                <w:sz w:val="22"/>
                <w:szCs w:val="22"/>
              </w:rPr>
            </w:pPr>
          </w:p>
        </w:tc>
        <w:tc>
          <w:tcPr>
            <w:tcW w:w="2850" w:type="dxa"/>
          </w:tcPr>
          <w:p w14:paraId="469E0542" w14:textId="085E558F" w:rsidR="009536B1" w:rsidRPr="00344A48" w:rsidRDefault="009536B1" w:rsidP="00127D3B">
            <w:pPr>
              <w:spacing w:after="0"/>
              <w:contextualSpacing/>
              <w:jc w:val="both"/>
              <w:rPr>
                <w:rFonts w:cs="Arial"/>
                <w:b/>
                <w:bCs/>
                <w:sz w:val="22"/>
                <w:szCs w:val="22"/>
              </w:rPr>
            </w:pPr>
            <w:r w:rsidRPr="00344A48">
              <w:rPr>
                <w:rFonts w:cs="Arial"/>
                <w:sz w:val="22"/>
                <w:szCs w:val="22"/>
              </w:rPr>
              <w:t xml:space="preserve">CW </w:t>
            </w:r>
            <w:r w:rsidR="00377DC3" w:rsidRPr="00344A48">
              <w:rPr>
                <w:rFonts w:cs="Arial"/>
                <w:sz w:val="22"/>
                <w:szCs w:val="22"/>
              </w:rPr>
              <w:t>42</w:t>
            </w:r>
            <w:r w:rsidRPr="00344A48">
              <w:rPr>
                <w:rFonts w:cs="Arial"/>
                <w:sz w:val="22"/>
                <w:szCs w:val="22"/>
              </w:rPr>
              <w:t>, 2025</w:t>
            </w:r>
          </w:p>
        </w:tc>
      </w:tr>
      <w:bookmarkEnd w:id="39"/>
    </w:tbl>
    <w:p w14:paraId="5CB8844A" w14:textId="77777777" w:rsidR="00A460FE" w:rsidRPr="00AF6402" w:rsidRDefault="00A460FE" w:rsidP="00127D3B">
      <w:pPr>
        <w:pStyle w:val="ListParagraph"/>
        <w:ind w:left="0"/>
        <w:jc w:val="both"/>
        <w:rPr>
          <w:rStyle w:val="Heading1Char"/>
          <w:b w:val="0"/>
          <w:i/>
          <w:szCs w:val="22"/>
        </w:rPr>
      </w:pPr>
    </w:p>
    <w:p w14:paraId="63FD79C8" w14:textId="5F1F9230" w:rsidR="00ED7487" w:rsidRPr="00AF6402" w:rsidRDefault="00A37364" w:rsidP="00EE704D">
      <w:pPr>
        <w:pStyle w:val="ListParagraph"/>
        <w:numPr>
          <w:ilvl w:val="0"/>
          <w:numId w:val="11"/>
        </w:numPr>
        <w:tabs>
          <w:tab w:val="left" w:pos="284"/>
        </w:tabs>
        <w:ind w:left="0" w:firstLine="0"/>
        <w:jc w:val="both"/>
        <w:rPr>
          <w:rStyle w:val="Heading1Char"/>
          <w:b w:val="0"/>
          <w:i/>
          <w:szCs w:val="22"/>
        </w:rPr>
      </w:pPr>
      <w:r w:rsidRPr="00AF6402">
        <w:rPr>
          <w:rStyle w:val="Heading1Char"/>
          <w:szCs w:val="22"/>
        </w:rPr>
        <w:lastRenderedPageBreak/>
        <w:t>Concept</w:t>
      </w:r>
      <w:bookmarkEnd w:id="31"/>
      <w:bookmarkEnd w:id="32"/>
      <w:bookmarkEnd w:id="33"/>
      <w:bookmarkEnd w:id="34"/>
      <w:bookmarkEnd w:id="35"/>
      <w:bookmarkEnd w:id="36"/>
      <w:bookmarkEnd w:id="37"/>
      <w:bookmarkEnd w:id="38"/>
      <w:r w:rsidR="00E80A31" w:rsidRPr="00AF6402">
        <w:rPr>
          <w:rStyle w:val="Heading1Char"/>
          <w:szCs w:val="22"/>
        </w:rPr>
        <w:t xml:space="preserve"> (technical-methodological design)</w:t>
      </w:r>
    </w:p>
    <w:p w14:paraId="0E35E46C" w14:textId="3F127B83" w:rsidR="00A70DFB" w:rsidRPr="00AF6402" w:rsidRDefault="006C54C6" w:rsidP="00127D3B">
      <w:pPr>
        <w:jc w:val="both"/>
      </w:pPr>
      <w:r w:rsidRPr="00AF6402">
        <w:t xml:space="preserve">In the </w:t>
      </w:r>
      <w:r w:rsidR="00563625" w:rsidRPr="00AF6402">
        <w:t>bid</w:t>
      </w:r>
      <w:r w:rsidRPr="00AF6402">
        <w:t xml:space="preserve">, the </w:t>
      </w:r>
      <w:r w:rsidR="00755149" w:rsidRPr="00AF6402">
        <w:t>tenderer</w:t>
      </w:r>
      <w:r w:rsidRPr="00AF6402">
        <w:t xml:space="preserve"> is required to show </w:t>
      </w:r>
      <w:r w:rsidRPr="00AF6402">
        <w:rPr>
          <w:i/>
        </w:rPr>
        <w:t>how</w:t>
      </w:r>
      <w:r w:rsidRPr="00AF6402">
        <w:t xml:space="preserve"> the objectives defined in Chapter </w:t>
      </w:r>
      <w:r w:rsidR="002A42EC" w:rsidRPr="00AF6402">
        <w:fldChar w:fldCharType="begin"/>
      </w:r>
      <w:r w:rsidR="002A42EC" w:rsidRPr="00AF6402">
        <w:instrText xml:space="preserve"> REF _Ref508121704 \r \h </w:instrText>
      </w:r>
      <w:r w:rsidR="00BF435E" w:rsidRPr="00AF6402">
        <w:instrText xml:space="preserve"> \* MERGEFORMAT </w:instrText>
      </w:r>
      <w:r w:rsidR="002A42EC" w:rsidRPr="00AF6402">
        <w:fldChar w:fldCharType="separate"/>
      </w:r>
      <w:r w:rsidR="009246EB" w:rsidRPr="00AF6402">
        <w:t>2</w:t>
      </w:r>
      <w:r w:rsidR="002A42EC" w:rsidRPr="00AF6402">
        <w:fldChar w:fldCharType="end"/>
      </w:r>
      <w:r w:rsidRPr="00AF6402">
        <w:t xml:space="preserve"> (Tasks to be performed) are to be achieved</w:t>
      </w:r>
      <w:r w:rsidR="000C51AA" w:rsidRPr="00AF6402">
        <w:t xml:space="preserve"> including which software will be used</w:t>
      </w:r>
      <w:r w:rsidRPr="00AF6402">
        <w:t xml:space="preserve">, if applicable under consideration of further method-related requirements (technical-methodological concept). In addition, the </w:t>
      </w:r>
      <w:r w:rsidR="00755149" w:rsidRPr="00AF6402">
        <w:t>tenderer</w:t>
      </w:r>
      <w:r w:rsidRPr="00AF6402">
        <w:t xml:space="preserve"> must describe the project management system for service provision.</w:t>
      </w:r>
    </w:p>
    <w:p w14:paraId="4488B2E4" w14:textId="6D854202" w:rsidR="0A644583" w:rsidRPr="00AF6402" w:rsidRDefault="00B40BC7" w:rsidP="00127D3B">
      <w:pPr>
        <w:jc w:val="both"/>
      </w:pPr>
      <w:r w:rsidRPr="00AF6402">
        <w:t>Note: The numbers in parentheses correspond to the lines of the technical assessment grid.</w:t>
      </w:r>
    </w:p>
    <w:p w14:paraId="16907341" w14:textId="77777777" w:rsidR="00246DCA" w:rsidRPr="00AF6402" w:rsidRDefault="00246DCA" w:rsidP="00127D3B">
      <w:pPr>
        <w:pStyle w:val="Heading2"/>
        <w:jc w:val="both"/>
        <w:rPr>
          <w:szCs w:val="22"/>
        </w:rPr>
      </w:pPr>
      <w:bookmarkStart w:id="40" w:name="_Toc119493824"/>
      <w:bookmarkStart w:id="41" w:name="_Toc126094239"/>
      <w:r w:rsidRPr="00AF6402">
        <w:rPr>
          <w:szCs w:val="22"/>
        </w:rPr>
        <w:t>Technical-methodological concept</w:t>
      </w:r>
      <w:bookmarkEnd w:id="40"/>
      <w:bookmarkEnd w:id="41"/>
    </w:p>
    <w:p w14:paraId="3EA238B0" w14:textId="6D6ABBBD" w:rsidR="00246DCA" w:rsidRPr="00AF6402" w:rsidRDefault="00246DCA" w:rsidP="00127D3B">
      <w:pPr>
        <w:jc w:val="both"/>
      </w:pPr>
      <w:r w:rsidRPr="00AF6402">
        <w:rPr>
          <w:b/>
        </w:rPr>
        <w:t>Strategy (1.1)</w:t>
      </w:r>
      <w:r w:rsidRPr="00AF6402">
        <w:t xml:space="preserve">: The tenderer is required to consider the tasks to be performed </w:t>
      </w:r>
      <w:r w:rsidR="00D92054">
        <w:t>regarding</w:t>
      </w:r>
      <w:r w:rsidRPr="00AF6402">
        <w:t xml:space="preserve"> the objectives of the services put out to tender (see Chapter </w:t>
      </w:r>
      <w:r w:rsidRPr="00AF6402">
        <w:fldChar w:fldCharType="begin"/>
      </w:r>
      <w:r w:rsidRPr="00AF6402">
        <w:instrText xml:space="preserve"> REF _Ref508121651 \r \h </w:instrText>
      </w:r>
      <w:r w:rsidR="0048542D" w:rsidRPr="00AF6402">
        <w:instrText xml:space="preserve"> \* MERGEFORMAT </w:instrText>
      </w:r>
      <w:r w:rsidRPr="00AF6402">
        <w:fldChar w:fldCharType="separate"/>
      </w:r>
      <w:r w:rsidR="009246EB" w:rsidRPr="00AF6402">
        <w:t>1</w:t>
      </w:r>
      <w:r w:rsidRPr="00AF6402">
        <w:fldChar w:fldCharType="end"/>
      </w:r>
      <w:r w:rsidRPr="00AF6402">
        <w:t xml:space="preserve"> Context) (1.1.1). Following this, the tenderer presents and justifies the explicit strategy with which it intends to provide the services for which it is responsible (see Chapter </w:t>
      </w:r>
      <w:r w:rsidRPr="00AF6402">
        <w:fldChar w:fldCharType="begin"/>
      </w:r>
      <w:r w:rsidRPr="00AF6402">
        <w:instrText xml:space="preserve"> REF _Ref508121798 \r \h </w:instrText>
      </w:r>
      <w:r w:rsidR="0048542D" w:rsidRPr="00AF6402">
        <w:instrText xml:space="preserve"> \* MERGEFORMAT </w:instrText>
      </w:r>
      <w:r w:rsidRPr="00AF6402">
        <w:fldChar w:fldCharType="separate"/>
      </w:r>
      <w:r w:rsidR="009246EB" w:rsidRPr="00AF6402">
        <w:t>2</w:t>
      </w:r>
      <w:r w:rsidRPr="00AF6402">
        <w:fldChar w:fldCharType="end"/>
      </w:r>
      <w:r w:rsidRPr="00AF6402">
        <w:t xml:space="preserve"> Tasks to be performed) (1.1.2).</w:t>
      </w:r>
    </w:p>
    <w:p w14:paraId="70659AFD" w14:textId="32B12AC9" w:rsidR="00246DCA" w:rsidRPr="00AF6402" w:rsidRDefault="00246DCA" w:rsidP="00127D3B">
      <w:pPr>
        <w:jc w:val="both"/>
      </w:pPr>
      <w:r w:rsidRPr="00AF6402">
        <w:t xml:space="preserve">The tenderer is required to present the actors relevant </w:t>
      </w:r>
      <w:r w:rsidR="00D92054">
        <w:t>to</w:t>
      </w:r>
      <w:r w:rsidR="00D92054" w:rsidRPr="00AF6402">
        <w:t xml:space="preserve"> </w:t>
      </w:r>
      <w:r w:rsidRPr="00AF6402">
        <w:t xml:space="preserve">the services for which it is responsible and describe the </w:t>
      </w:r>
      <w:r w:rsidRPr="00AF6402">
        <w:rPr>
          <w:b/>
        </w:rPr>
        <w:t>cooperation (1.2)</w:t>
      </w:r>
      <w:r w:rsidRPr="00AF6402">
        <w:t xml:space="preserve"> with them.</w:t>
      </w:r>
      <w:r w:rsidR="005B4332">
        <w:t xml:space="preserve"> The contractor should describe p</w:t>
      </w:r>
      <w:r w:rsidR="005B4332" w:rsidRPr="005B4332">
        <w:t>resentation and interaction between the relevant actors in the contractor's area of responsibility</w:t>
      </w:r>
      <w:r w:rsidR="005B4332">
        <w:t xml:space="preserve"> </w:t>
      </w:r>
      <w:r w:rsidR="005B4332">
        <w:rPr>
          <w:lang w:val="en-US"/>
        </w:rPr>
        <w:t>(</w:t>
      </w:r>
      <w:r w:rsidR="005B4332">
        <w:t>1.2.1). The Contractor should elaborate the s</w:t>
      </w:r>
      <w:r w:rsidR="005B4332" w:rsidRPr="005B4332">
        <w:t>trategy for establishing and implementing cooperation with relevant actors</w:t>
      </w:r>
      <w:r w:rsidR="005B4332">
        <w:t xml:space="preserve"> (1.2.2.).</w:t>
      </w:r>
    </w:p>
    <w:p w14:paraId="04F7E110" w14:textId="07AB57BB" w:rsidR="00246DCA" w:rsidRPr="00AF6402" w:rsidRDefault="00246DCA" w:rsidP="00127D3B">
      <w:pPr>
        <w:jc w:val="both"/>
      </w:pPr>
      <w:r w:rsidRPr="00AF6402">
        <w:t xml:space="preserve">The tenderer is required to present and explain its approach to </w:t>
      </w:r>
      <w:r w:rsidRPr="00AF6402">
        <w:rPr>
          <w:b/>
        </w:rPr>
        <w:t>steering</w:t>
      </w:r>
      <w:r w:rsidRPr="00AF6402">
        <w:t xml:space="preserve"> </w:t>
      </w:r>
      <w:r w:rsidR="00AF23B3" w:rsidRPr="00AF6402">
        <w:rPr>
          <w:lang w:val="en-US"/>
        </w:rPr>
        <w:t xml:space="preserve">(1.3.) </w:t>
      </w:r>
      <w:r w:rsidRPr="00AF6402">
        <w:t xml:space="preserve">the measures with the project partners (1.3.1) and its contribution to the </w:t>
      </w:r>
      <w:r w:rsidRPr="00AF6402">
        <w:rPr>
          <w:b/>
        </w:rPr>
        <w:t>results-based monitoring system</w:t>
      </w:r>
      <w:r w:rsidRPr="00AF6402">
        <w:t xml:space="preserve"> (1.3.2).</w:t>
      </w:r>
    </w:p>
    <w:p w14:paraId="3481CDBF" w14:textId="51C334DD" w:rsidR="00246DCA" w:rsidRPr="00AF6402" w:rsidRDefault="00246DCA" w:rsidP="00127D3B">
      <w:pPr>
        <w:jc w:val="both"/>
      </w:pPr>
      <w:r w:rsidRPr="00AF6402">
        <w:t xml:space="preserve">The tenderer is required to describe the key </w:t>
      </w:r>
      <w:r w:rsidRPr="00AF6402">
        <w:rPr>
          <w:b/>
        </w:rPr>
        <w:t>processes</w:t>
      </w:r>
      <w:r w:rsidRPr="00AF6402">
        <w:t xml:space="preserve"> </w:t>
      </w:r>
      <w:r w:rsidR="00AF23B3" w:rsidRPr="00AF6402">
        <w:t xml:space="preserve">(1.4.) </w:t>
      </w:r>
      <w:r w:rsidRPr="00AF6402">
        <w:t xml:space="preserve">for the services for which it is responsible and create an </w:t>
      </w:r>
      <w:r w:rsidRPr="00AF6402">
        <w:rPr>
          <w:b/>
        </w:rPr>
        <w:t>operational plan</w:t>
      </w:r>
      <w:r w:rsidRPr="00AF6402">
        <w:t xml:space="preserve"> or schedule (1.4.1) that describes how the services according to Chapter </w:t>
      </w:r>
      <w:r w:rsidRPr="00AF6402">
        <w:fldChar w:fldCharType="begin"/>
      </w:r>
      <w:r w:rsidRPr="00AF6402">
        <w:instrText xml:space="preserve"> REF _Ref508121704 \r \h </w:instrText>
      </w:r>
      <w:r w:rsidR="0048542D" w:rsidRPr="00AF6402">
        <w:instrText xml:space="preserve"> \* MERGEFORMAT </w:instrText>
      </w:r>
      <w:r w:rsidRPr="00AF6402">
        <w:fldChar w:fldCharType="separate"/>
      </w:r>
      <w:r w:rsidR="009246EB" w:rsidRPr="00AF6402">
        <w:t>2</w:t>
      </w:r>
      <w:r w:rsidRPr="00AF6402">
        <w:fldChar w:fldCharType="end"/>
      </w:r>
      <w:r w:rsidRPr="00AF6402">
        <w:t xml:space="preserve"> (Tasks to be performed by the contractor) are to be provided. In particular, the tenderer is required to describe the necessary work steps and, if applicable, take account of the milestones and </w:t>
      </w:r>
      <w:r w:rsidRPr="00AF6402">
        <w:rPr>
          <w:b/>
        </w:rPr>
        <w:t>contributions</w:t>
      </w:r>
      <w:r w:rsidRPr="00AF6402">
        <w:t xml:space="preserve"> of other actors (partner contributions) </w:t>
      </w:r>
      <w:r w:rsidR="001546F1">
        <w:t>following</w:t>
      </w:r>
      <w:r w:rsidRPr="00AF6402">
        <w:t xml:space="preserve"> Chapter 2 (Tasks to be performed) (1.4.2).</w:t>
      </w:r>
    </w:p>
    <w:p w14:paraId="72BEF54C" w14:textId="563F3DAA" w:rsidR="00246DCA" w:rsidRPr="00AF6402" w:rsidRDefault="00246DCA" w:rsidP="00127D3B">
      <w:pPr>
        <w:pStyle w:val="ZwischenberschriftmitAbstand"/>
        <w:jc w:val="both"/>
      </w:pPr>
      <w:r w:rsidRPr="00AF6402">
        <w:t xml:space="preserve">The tenderer is required to describe its contribution to knowledge management </w:t>
      </w:r>
      <w:r w:rsidR="00AF23B3" w:rsidRPr="00AF6402">
        <w:t xml:space="preserve">(1.5.) </w:t>
      </w:r>
      <w:r w:rsidRPr="00AF6402">
        <w:t xml:space="preserve">for the partner (1.5.1) and GIZ and to promote scaling-up effects (1.5.2) under </w:t>
      </w:r>
      <w:r w:rsidRPr="00AF6402">
        <w:rPr>
          <w:b/>
        </w:rPr>
        <w:t>learning and innovation</w:t>
      </w:r>
      <w:r w:rsidRPr="00AF6402">
        <w:t>.</w:t>
      </w:r>
    </w:p>
    <w:p w14:paraId="22D54771" w14:textId="7D1EEEE8" w:rsidR="00246DCA" w:rsidRPr="00AF6402" w:rsidRDefault="00246DCA" w:rsidP="00127D3B">
      <w:pPr>
        <w:pStyle w:val="Heading2"/>
        <w:jc w:val="both"/>
        <w:rPr>
          <w:szCs w:val="22"/>
        </w:rPr>
      </w:pPr>
      <w:bookmarkStart w:id="42" w:name="_Ref508122530"/>
      <w:bookmarkStart w:id="43" w:name="_Ref508122569"/>
      <w:bookmarkStart w:id="44" w:name="_Ref508122610"/>
      <w:bookmarkStart w:id="45" w:name="_Ref508122632"/>
      <w:bookmarkStart w:id="46" w:name="_Toc508620003"/>
      <w:bookmarkStart w:id="47" w:name="_Toc119493825"/>
      <w:bookmarkStart w:id="48" w:name="_Toc126094240"/>
      <w:r w:rsidRPr="00AF6402">
        <w:rPr>
          <w:szCs w:val="22"/>
        </w:rPr>
        <w:t>Project management of the contractor</w:t>
      </w:r>
      <w:bookmarkEnd w:id="42"/>
      <w:bookmarkEnd w:id="43"/>
      <w:bookmarkEnd w:id="44"/>
      <w:bookmarkEnd w:id="45"/>
      <w:bookmarkEnd w:id="46"/>
      <w:r w:rsidRPr="00AF6402">
        <w:rPr>
          <w:szCs w:val="22"/>
        </w:rPr>
        <w:t xml:space="preserve"> (1.</w:t>
      </w:r>
      <w:r w:rsidR="00AF23B3" w:rsidRPr="00AF6402">
        <w:rPr>
          <w:szCs w:val="22"/>
        </w:rPr>
        <w:t>6</w:t>
      </w:r>
      <w:r w:rsidRPr="00AF6402">
        <w:rPr>
          <w:szCs w:val="22"/>
        </w:rPr>
        <w:t>)</w:t>
      </w:r>
      <w:bookmarkEnd w:id="47"/>
      <w:bookmarkEnd w:id="48"/>
    </w:p>
    <w:p w14:paraId="262EFEEB" w14:textId="48CFE5F1" w:rsidR="00246DCA" w:rsidRPr="00AF6402" w:rsidRDefault="00246DCA" w:rsidP="00127D3B">
      <w:pPr>
        <w:jc w:val="both"/>
      </w:pPr>
      <w:r w:rsidRPr="00AF6402">
        <w:t xml:space="preserve">The tenderer is required to explain its approach </w:t>
      </w:r>
      <w:r w:rsidR="001546F1">
        <w:t>to</w:t>
      </w:r>
      <w:r w:rsidR="001546F1" w:rsidRPr="00AF6402">
        <w:t xml:space="preserve"> </w:t>
      </w:r>
      <w:r w:rsidRPr="00AF6402">
        <w:t xml:space="preserve">coordination </w:t>
      </w:r>
      <w:r w:rsidR="00B33823" w:rsidRPr="00AF6402">
        <w:t>(1.</w:t>
      </w:r>
      <w:r w:rsidR="00AF23B3" w:rsidRPr="00AF6402">
        <w:t>6</w:t>
      </w:r>
      <w:r w:rsidR="00B33823" w:rsidRPr="00AF6402">
        <w:t xml:space="preserve">.1) </w:t>
      </w:r>
      <w:r w:rsidRPr="00AF6402">
        <w:t>with the GIZ project. In particular, the project management requirements specified in Chapter 2 (Tasks to be performed by the contractor) must be explained in detail.</w:t>
      </w:r>
    </w:p>
    <w:p w14:paraId="73F64E37" w14:textId="6AB5185A" w:rsidR="00246DCA" w:rsidRPr="00AF6402" w:rsidRDefault="00246DCA" w:rsidP="00127D3B">
      <w:pPr>
        <w:jc w:val="both"/>
      </w:pPr>
      <w:r w:rsidRPr="00AF6402">
        <w:t xml:space="preserve">The tenderer is required to draw up a </w:t>
      </w:r>
      <w:r w:rsidRPr="00AF6402">
        <w:rPr>
          <w:b/>
        </w:rPr>
        <w:t>personnel assignment plan</w:t>
      </w:r>
      <w:r w:rsidR="00B33823" w:rsidRPr="00AF6402">
        <w:rPr>
          <w:b/>
        </w:rPr>
        <w:t xml:space="preserve"> (1.</w:t>
      </w:r>
      <w:r w:rsidR="00AF23B3" w:rsidRPr="00AF6402">
        <w:rPr>
          <w:b/>
        </w:rPr>
        <w:t>6</w:t>
      </w:r>
      <w:r w:rsidR="00B33823" w:rsidRPr="00AF6402">
        <w:rPr>
          <w:b/>
        </w:rPr>
        <w:t>.2.)</w:t>
      </w:r>
      <w:r w:rsidRPr="00AF6402">
        <w:t xml:space="preserve"> with explanatory notes that </w:t>
      </w:r>
      <w:r w:rsidR="001546F1">
        <w:t>list</w:t>
      </w:r>
      <w:r w:rsidR="001546F1" w:rsidRPr="00AF6402">
        <w:t xml:space="preserve"> </w:t>
      </w:r>
      <w:r w:rsidRPr="00AF6402">
        <w:t>all the experts proposed in the tender; the plan includes information on assignment dates (duration and expert months) and locations of the individual members of the team complete with the allocation of work steps as set out in the schedule.</w:t>
      </w:r>
    </w:p>
    <w:p w14:paraId="2EEA418B" w14:textId="407431AD" w:rsidR="00246DCA" w:rsidRPr="00AF6402" w:rsidRDefault="00246DCA" w:rsidP="00127D3B">
      <w:pPr>
        <w:pStyle w:val="ZwischenberschriftmitAbstand"/>
        <w:jc w:val="both"/>
      </w:pPr>
      <w:r w:rsidRPr="00AF6402">
        <w:t xml:space="preserve">The tenderer is required to describe its backstopping concept </w:t>
      </w:r>
      <w:r w:rsidR="00B33823" w:rsidRPr="00AF6402">
        <w:t>(1.</w:t>
      </w:r>
      <w:r w:rsidR="00AF23B3" w:rsidRPr="00AF6402">
        <w:t>6</w:t>
      </w:r>
      <w:r w:rsidR="00B33823" w:rsidRPr="00AF6402">
        <w:t>.3).</w:t>
      </w:r>
      <w:r w:rsidR="001546F1">
        <w:t xml:space="preserve"> </w:t>
      </w:r>
      <w:r w:rsidRPr="00AF6402">
        <w:t>The following services are part of the standard backstopping package, which (like ancillary personnel costs) must be factored into the fee schedules of the staff listed in the tender in accordance with Section 3.3.1 of the GIZ AVB:</w:t>
      </w:r>
    </w:p>
    <w:p w14:paraId="6BE14710" w14:textId="77777777" w:rsidR="00246DCA" w:rsidRPr="00AF6402" w:rsidRDefault="00246DCA" w:rsidP="00EE704D">
      <w:pPr>
        <w:pStyle w:val="ListParagraph"/>
        <w:numPr>
          <w:ilvl w:val="0"/>
          <w:numId w:val="2"/>
        </w:numPr>
        <w:jc w:val="both"/>
      </w:pPr>
      <w:r w:rsidRPr="00AF6402">
        <w:t>Service-delivery control</w:t>
      </w:r>
    </w:p>
    <w:p w14:paraId="3C701B49" w14:textId="77777777" w:rsidR="00246DCA" w:rsidRPr="00AF6402" w:rsidRDefault="00246DCA" w:rsidP="00EE704D">
      <w:pPr>
        <w:pStyle w:val="ListParagraph"/>
        <w:numPr>
          <w:ilvl w:val="0"/>
          <w:numId w:val="2"/>
        </w:numPr>
        <w:jc w:val="both"/>
      </w:pPr>
      <w:r w:rsidRPr="00AF6402">
        <w:t xml:space="preserve">Managing adaptations to changing conditions </w:t>
      </w:r>
    </w:p>
    <w:p w14:paraId="33D39DB5" w14:textId="77777777" w:rsidR="00246DCA" w:rsidRPr="00AF6402" w:rsidRDefault="00246DCA" w:rsidP="00EE704D">
      <w:pPr>
        <w:pStyle w:val="ListParagraph"/>
        <w:numPr>
          <w:ilvl w:val="0"/>
          <w:numId w:val="2"/>
        </w:numPr>
        <w:jc w:val="both"/>
      </w:pPr>
      <w:r w:rsidRPr="00AF6402">
        <w:t>Ensuring the flow of information between the tenderer and GIZ</w:t>
      </w:r>
    </w:p>
    <w:p w14:paraId="5855E897" w14:textId="77777777" w:rsidR="00246DCA" w:rsidRPr="00AF6402" w:rsidRDefault="00246DCA" w:rsidP="00EE704D">
      <w:pPr>
        <w:pStyle w:val="ListParagraph"/>
        <w:numPr>
          <w:ilvl w:val="0"/>
          <w:numId w:val="2"/>
        </w:numPr>
        <w:jc w:val="both"/>
      </w:pPr>
      <w:r w:rsidRPr="00AF6402">
        <w:t>Assuming personnel responsibility for the contractor’s experts</w:t>
      </w:r>
    </w:p>
    <w:p w14:paraId="72C8DFC4" w14:textId="77777777" w:rsidR="00246DCA" w:rsidRPr="00AF6402" w:rsidRDefault="00246DCA" w:rsidP="00EE704D">
      <w:pPr>
        <w:pStyle w:val="ListParagraph"/>
        <w:numPr>
          <w:ilvl w:val="0"/>
          <w:numId w:val="2"/>
        </w:numPr>
        <w:jc w:val="both"/>
      </w:pPr>
      <w:r w:rsidRPr="00AF6402">
        <w:t>Process-oriented steering for implementation of the commission</w:t>
      </w:r>
    </w:p>
    <w:p w14:paraId="1F3D4629" w14:textId="77777777" w:rsidR="00246DCA" w:rsidRPr="00AF6402" w:rsidRDefault="00246DCA" w:rsidP="00EE704D">
      <w:pPr>
        <w:pStyle w:val="ListParagraph"/>
        <w:numPr>
          <w:ilvl w:val="0"/>
          <w:numId w:val="2"/>
        </w:numPr>
        <w:jc w:val="both"/>
        <w:rPr>
          <w:highlight w:val="lightGray"/>
        </w:rPr>
      </w:pPr>
      <w:r w:rsidRPr="00AF6402">
        <w:lastRenderedPageBreak/>
        <w:t>Securing the administrative conclusion of the project</w:t>
      </w:r>
    </w:p>
    <w:p w14:paraId="3C99677E" w14:textId="77777777" w:rsidR="00246DCA" w:rsidRPr="00AF6402" w:rsidRDefault="00246DCA" w:rsidP="00127D3B">
      <w:pPr>
        <w:pStyle w:val="Heading2"/>
        <w:jc w:val="both"/>
        <w:rPr>
          <w:szCs w:val="22"/>
        </w:rPr>
      </w:pPr>
      <w:bookmarkStart w:id="49" w:name="_Toc119493826"/>
      <w:bookmarkStart w:id="50" w:name="_Toc126094241"/>
      <w:r w:rsidRPr="00AF6402">
        <w:rPr>
          <w:szCs w:val="22"/>
        </w:rPr>
        <w:t>Further requirements (1.7)</w:t>
      </w:r>
      <w:bookmarkEnd w:id="49"/>
      <w:bookmarkEnd w:id="50"/>
    </w:p>
    <w:p w14:paraId="09CE9F44" w14:textId="52933099" w:rsidR="00312415" w:rsidRPr="00AF6402" w:rsidRDefault="00325404" w:rsidP="00EE704D">
      <w:pPr>
        <w:pStyle w:val="ListParagraph"/>
        <w:numPr>
          <w:ilvl w:val="0"/>
          <w:numId w:val="11"/>
        </w:numPr>
        <w:tabs>
          <w:tab w:val="left" w:pos="284"/>
        </w:tabs>
        <w:ind w:left="0" w:firstLine="0"/>
        <w:jc w:val="both"/>
        <w:rPr>
          <w:b/>
        </w:rPr>
      </w:pPr>
      <w:bookmarkStart w:id="51" w:name="_Toc119492755"/>
      <w:bookmarkStart w:id="52" w:name="_Toc119492800"/>
      <w:bookmarkStart w:id="53" w:name="_Toc119492849"/>
      <w:bookmarkStart w:id="54" w:name="_Toc119492965"/>
      <w:bookmarkStart w:id="55" w:name="_Toc119493053"/>
      <w:bookmarkStart w:id="56" w:name="_Toc119493203"/>
      <w:bookmarkStart w:id="57" w:name="_Toc119493827"/>
      <w:bookmarkStart w:id="58" w:name="_Ref508122918"/>
      <w:bookmarkStart w:id="59" w:name="_Ref508122930"/>
      <w:bookmarkStart w:id="60" w:name="_Toc508620005"/>
      <w:bookmarkStart w:id="61" w:name="_Toc119493828"/>
      <w:bookmarkStart w:id="62" w:name="_Toc127948115"/>
      <w:bookmarkEnd w:id="51"/>
      <w:bookmarkEnd w:id="52"/>
      <w:bookmarkEnd w:id="53"/>
      <w:bookmarkEnd w:id="54"/>
      <w:bookmarkEnd w:id="55"/>
      <w:bookmarkEnd w:id="56"/>
      <w:bookmarkEnd w:id="57"/>
      <w:r w:rsidRPr="00AF6402">
        <w:rPr>
          <w:rStyle w:val="Heading1Char"/>
          <w:szCs w:val="22"/>
        </w:rPr>
        <w:t>Personnel concept</w:t>
      </w:r>
      <w:bookmarkEnd w:id="58"/>
      <w:bookmarkEnd w:id="59"/>
      <w:bookmarkEnd w:id="60"/>
      <w:bookmarkEnd w:id="61"/>
      <w:bookmarkEnd w:id="62"/>
      <w:r w:rsidR="00E80A31" w:rsidRPr="00AF6402">
        <w:rPr>
          <w:rStyle w:val="Heading1Char"/>
          <w:szCs w:val="22"/>
        </w:rPr>
        <w:t xml:space="preserve"> (proposed staff) </w:t>
      </w:r>
    </w:p>
    <w:p w14:paraId="385F6C78" w14:textId="44A292CA" w:rsidR="00155D73" w:rsidRPr="00AF6402" w:rsidRDefault="00155D73" w:rsidP="00127D3B">
      <w:pPr>
        <w:jc w:val="both"/>
      </w:pPr>
      <w:r w:rsidRPr="00AF6402">
        <w:t xml:space="preserve">The </w:t>
      </w:r>
      <w:r w:rsidR="002A048B" w:rsidRPr="00AF6402">
        <w:t>Contractor</w:t>
      </w:r>
      <w:r w:rsidRPr="00AF6402">
        <w:t xml:space="preserve"> is required to provide personnel who are suited to filling the positions described, </w:t>
      </w:r>
      <w:r w:rsidR="001546F1">
        <w:t>based on</w:t>
      </w:r>
      <w:r w:rsidRPr="00AF6402">
        <w:t xml:space="preserve"> their CVs (see Chapter </w:t>
      </w:r>
      <w:r w:rsidR="00F40FC7" w:rsidRPr="00AF6402">
        <w:t>1</w:t>
      </w:r>
      <w:r w:rsidR="00A74C40" w:rsidRPr="00AF6402">
        <w:t>0</w:t>
      </w:r>
      <w:r w:rsidRPr="00AF6402">
        <w:t>), the range of tasks involved</w:t>
      </w:r>
      <w:r w:rsidR="001546F1">
        <w:t>,</w:t>
      </w:r>
      <w:r w:rsidRPr="00AF6402">
        <w:t xml:space="preserve"> and the required qualifications.</w:t>
      </w:r>
    </w:p>
    <w:p w14:paraId="655EF605" w14:textId="6D9D2E20" w:rsidR="00325404" w:rsidRPr="00AF6402" w:rsidRDefault="00325404" w:rsidP="00127D3B">
      <w:pPr>
        <w:jc w:val="both"/>
      </w:pPr>
      <w:r w:rsidRPr="00AF6402">
        <w:t xml:space="preserve">The </w:t>
      </w:r>
      <w:r w:rsidR="001546F1">
        <w:t>below-specified</w:t>
      </w:r>
      <w:r w:rsidRPr="00AF6402">
        <w:t xml:space="preserve"> qualifications represent the requirements to reach the maximum number of points</w:t>
      </w:r>
      <w:r w:rsidR="00847139" w:rsidRPr="00AF6402">
        <w:t xml:space="preserve"> in the technical assessment</w:t>
      </w:r>
      <w:r w:rsidRPr="00AF6402">
        <w:t>.</w:t>
      </w:r>
      <w:r w:rsidR="00D943FE" w:rsidRPr="00AF6402">
        <w:t xml:space="preserve"> Only </w:t>
      </w:r>
      <w:r w:rsidR="001546F1">
        <w:t xml:space="preserve">the </w:t>
      </w:r>
      <w:r w:rsidR="00D943FE" w:rsidRPr="00AF6402">
        <w:t xml:space="preserve">team leader, and Key experts 1, 2 and 3 will be evaluated. </w:t>
      </w:r>
      <w:r w:rsidR="001546F1">
        <w:t xml:space="preserve">Experts 4 to 9 are suggestions and their tasks could be fulfilled by the Team leader and experts 1 to 3 as well. </w:t>
      </w:r>
      <w:r w:rsidR="00600763">
        <w:t xml:space="preserve">All the team members should </w:t>
      </w:r>
      <w:r w:rsidR="00BD0EE2">
        <w:t xml:space="preserve">be </w:t>
      </w:r>
      <w:r w:rsidR="00BD0EE2">
        <w:rPr>
          <w:lang w:val="en-US"/>
        </w:rPr>
        <w:t>native Ukrainian speakers</w:t>
      </w:r>
      <w:r w:rsidR="00BD0EE2">
        <w:rPr>
          <w:rStyle w:val="ZulschenderTextZchn"/>
          <w:color w:val="auto"/>
        </w:rPr>
        <w:t xml:space="preserve">  </w:t>
      </w:r>
    </w:p>
    <w:p w14:paraId="23C292B3" w14:textId="55469907" w:rsidR="00155D73" w:rsidRPr="00AF6402" w:rsidRDefault="00155D73" w:rsidP="00127D3B">
      <w:pPr>
        <w:pStyle w:val="Heading2"/>
        <w:jc w:val="both"/>
        <w:rPr>
          <w:szCs w:val="22"/>
        </w:rPr>
      </w:pPr>
      <w:bookmarkStart w:id="63" w:name="_Toc119493829"/>
      <w:bookmarkStart w:id="64" w:name="_Toc126094243"/>
      <w:bookmarkStart w:id="65" w:name="_Hlk177510915"/>
      <w:bookmarkStart w:id="66" w:name="_Ref508121809"/>
      <w:bookmarkStart w:id="67" w:name="_Toc508620008"/>
      <w:bookmarkStart w:id="68" w:name="_Toc119493832"/>
      <w:bookmarkStart w:id="69" w:name="_Hlk119492412"/>
      <w:r w:rsidRPr="00AF6402">
        <w:rPr>
          <w:szCs w:val="22"/>
        </w:rPr>
        <w:t>Team leader</w:t>
      </w:r>
      <w:bookmarkEnd w:id="63"/>
      <w:bookmarkEnd w:id="64"/>
    </w:p>
    <w:p w14:paraId="7A82A2DB" w14:textId="77777777" w:rsidR="00155D73" w:rsidRPr="00AF6402" w:rsidRDefault="00155D73" w:rsidP="00127D3B">
      <w:pPr>
        <w:pStyle w:val="ZwischenberschriftohneAbstand"/>
        <w:jc w:val="both"/>
        <w:rPr>
          <w:u w:val="single"/>
        </w:rPr>
      </w:pPr>
      <w:r w:rsidRPr="00AF6402">
        <w:rPr>
          <w:u w:val="single"/>
        </w:rPr>
        <w:t>Tasks of the team leader</w:t>
      </w:r>
    </w:p>
    <w:p w14:paraId="00AEB6DB" w14:textId="7F9D561A" w:rsidR="00155D73" w:rsidRPr="00AF6402" w:rsidRDefault="00155D73" w:rsidP="00EE704D">
      <w:pPr>
        <w:pStyle w:val="ListParagraph"/>
        <w:numPr>
          <w:ilvl w:val="0"/>
          <w:numId w:val="5"/>
        </w:numPr>
        <w:ind w:left="357" w:hanging="357"/>
        <w:jc w:val="both"/>
      </w:pPr>
      <w:r w:rsidRPr="00AF6402">
        <w:t>Overall responsibility for the advisory packages of the contractor (quality and deadlines)</w:t>
      </w:r>
      <w:r w:rsidR="00F1651E" w:rsidRPr="00AF6402">
        <w:t>;</w:t>
      </w:r>
    </w:p>
    <w:p w14:paraId="49A99672" w14:textId="51FD28BE" w:rsidR="00155D73" w:rsidRPr="00AF6402" w:rsidRDefault="00155D73" w:rsidP="00EE704D">
      <w:pPr>
        <w:pStyle w:val="ListParagraph"/>
        <w:numPr>
          <w:ilvl w:val="0"/>
          <w:numId w:val="5"/>
        </w:numPr>
        <w:ind w:left="357" w:hanging="357"/>
        <w:jc w:val="both"/>
      </w:pPr>
      <w:r w:rsidRPr="00AF6402">
        <w:t>Coordinating and ensuring communication with GIZ, partners and others involved in the project</w:t>
      </w:r>
      <w:r w:rsidR="00F1651E" w:rsidRPr="00AF6402">
        <w:t>;</w:t>
      </w:r>
    </w:p>
    <w:p w14:paraId="09FD77AC" w14:textId="74BF8FBE" w:rsidR="00155D73" w:rsidRPr="00AF6402" w:rsidRDefault="00155D73" w:rsidP="00EE704D">
      <w:pPr>
        <w:pStyle w:val="ListParagraph"/>
        <w:numPr>
          <w:ilvl w:val="0"/>
          <w:numId w:val="5"/>
        </w:numPr>
        <w:ind w:left="357" w:hanging="357"/>
        <w:jc w:val="both"/>
      </w:pPr>
      <w:r w:rsidRPr="00AF6402">
        <w:t xml:space="preserve">Personnel management, in particular identifying the need for short-term assignments within the available budget, as well as planning and steering assignments and supporting </w:t>
      </w:r>
      <w:r w:rsidR="00C224A9" w:rsidRPr="00AF6402">
        <w:t>national</w:t>
      </w:r>
      <w:r w:rsidRPr="00AF6402">
        <w:t xml:space="preserve"> and international experts</w:t>
      </w:r>
      <w:r w:rsidR="00F1651E" w:rsidRPr="00AF6402">
        <w:t>;</w:t>
      </w:r>
    </w:p>
    <w:p w14:paraId="5BE4C1C5" w14:textId="58DCBE45" w:rsidR="00155D73" w:rsidRPr="00AF6402" w:rsidRDefault="00155D73" w:rsidP="00EE704D">
      <w:pPr>
        <w:pStyle w:val="ListParagraph"/>
        <w:numPr>
          <w:ilvl w:val="0"/>
          <w:numId w:val="5"/>
        </w:numPr>
        <w:ind w:left="357" w:hanging="357"/>
        <w:jc w:val="both"/>
      </w:pPr>
      <w:r w:rsidRPr="00AF6402">
        <w:t xml:space="preserve">Regular reporting </w:t>
      </w:r>
      <w:r w:rsidR="001546F1">
        <w:t>following</w:t>
      </w:r>
      <w:r w:rsidRPr="00AF6402">
        <w:t xml:space="preserve"> deadlines</w:t>
      </w:r>
      <w:r w:rsidR="00F1651E" w:rsidRPr="00AF6402">
        <w:t>.</w:t>
      </w:r>
    </w:p>
    <w:p w14:paraId="71EA9CEC" w14:textId="77777777" w:rsidR="00155D73" w:rsidRPr="00AF6402" w:rsidRDefault="00155D73" w:rsidP="00127D3B">
      <w:pPr>
        <w:pStyle w:val="ZwischenberschriftohneAbstand"/>
        <w:jc w:val="both"/>
        <w:rPr>
          <w:u w:val="single"/>
        </w:rPr>
      </w:pPr>
      <w:r w:rsidRPr="00AF6402">
        <w:rPr>
          <w:u w:val="single"/>
        </w:rPr>
        <w:t>Qualifications of the team leader</w:t>
      </w:r>
    </w:p>
    <w:p w14:paraId="5092FB53" w14:textId="6E550F44" w:rsidR="00155D73" w:rsidRPr="00AF6402" w:rsidRDefault="00155D73" w:rsidP="00007BD9">
      <w:pPr>
        <w:pStyle w:val="ListParagraph"/>
        <w:ind w:left="357"/>
        <w:jc w:val="both"/>
        <w:rPr>
          <w:i/>
          <w:iCs/>
        </w:rPr>
      </w:pPr>
      <w:r w:rsidRPr="00AF6402">
        <w:t xml:space="preserve">Education/training (2.1.1): </w:t>
      </w:r>
      <w:r w:rsidR="0042448E" w:rsidRPr="00AF6402">
        <w:t xml:space="preserve">University Degree </w:t>
      </w:r>
      <w:r w:rsidR="0042448E">
        <w:t>(</w:t>
      </w:r>
      <w:r w:rsidR="0042448E" w:rsidRPr="00AF6402">
        <w:t>Master's</w:t>
      </w:r>
      <w:r w:rsidR="0042448E">
        <w:t>)</w:t>
      </w:r>
      <w:r w:rsidR="0042448E" w:rsidRPr="00AF6402">
        <w:t xml:space="preserve"> </w:t>
      </w:r>
      <w:r w:rsidRPr="00AF6402">
        <w:t xml:space="preserve">in </w:t>
      </w:r>
      <w:r w:rsidR="00007BD9" w:rsidRPr="00AF6402">
        <w:rPr>
          <w:rFonts w:eastAsia="Aptos" w:cs="Arial"/>
        </w:rPr>
        <w:t>Engineering</w:t>
      </w:r>
      <w:r w:rsidR="004358E6" w:rsidRPr="00AF6402">
        <w:rPr>
          <w:rFonts w:eastAsia="Aptos" w:cs="Arial"/>
        </w:rPr>
        <w:t>,</w:t>
      </w:r>
      <w:r w:rsidR="00007BD9" w:rsidRPr="00AF6402">
        <w:rPr>
          <w:rFonts w:eastAsia="Aptos" w:cs="Arial"/>
          <w:lang w:val="uk-UA"/>
        </w:rPr>
        <w:t xml:space="preserve"> </w:t>
      </w:r>
      <w:r w:rsidR="00007BD9" w:rsidRPr="00AF6402">
        <w:rPr>
          <w:rFonts w:eastAsia="Aptos" w:cs="Arial"/>
        </w:rPr>
        <w:t>Management</w:t>
      </w:r>
      <w:r w:rsidR="00007BD9" w:rsidRPr="00AF6402">
        <w:rPr>
          <w:rFonts w:eastAsia="Aptos" w:cs="Arial"/>
          <w:lang w:val="uk-UA"/>
        </w:rPr>
        <w:t xml:space="preserve"> </w:t>
      </w:r>
      <w:r w:rsidR="004358E6" w:rsidRPr="00AF6402">
        <w:rPr>
          <w:rFonts w:eastAsia="Aptos" w:cs="Arial"/>
          <w:lang w:val="en-US"/>
        </w:rPr>
        <w:t xml:space="preserve">and/or law </w:t>
      </w:r>
      <w:r w:rsidR="004358E6" w:rsidRPr="00AF6402">
        <w:t xml:space="preserve">relevant </w:t>
      </w:r>
      <w:r w:rsidR="00007BD9" w:rsidRPr="00AF6402">
        <w:t>to the heating sector.</w:t>
      </w:r>
    </w:p>
    <w:p w14:paraId="31C08714" w14:textId="18705D51" w:rsidR="00155D73" w:rsidRPr="00AF6402" w:rsidRDefault="00155D73" w:rsidP="00EE704D">
      <w:pPr>
        <w:pStyle w:val="ListParagraph"/>
        <w:numPr>
          <w:ilvl w:val="0"/>
          <w:numId w:val="5"/>
        </w:numPr>
        <w:ind w:left="357" w:hanging="357"/>
        <w:jc w:val="both"/>
      </w:pPr>
      <w:r w:rsidRPr="00AF6402">
        <w:t xml:space="preserve">Language (2.1.2): </w:t>
      </w:r>
      <w:bookmarkStart w:id="70"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600763">
            <w:t>B2</w:t>
          </w:r>
        </w:sdtContent>
      </w:sdt>
      <w:r w:rsidRPr="00AF6402">
        <w:t>-level language proficiency</w:t>
      </w:r>
      <w:r w:rsidRPr="00AF6402">
        <w:rPr>
          <w:rStyle w:val="ZulschenderTextZchn"/>
        </w:rPr>
        <w:t xml:space="preserve"> </w:t>
      </w:r>
      <w:r w:rsidRPr="00AF6402">
        <w:t xml:space="preserve">in </w:t>
      </w:r>
      <w:r w:rsidR="006E144B">
        <w:rPr>
          <w:rStyle w:val="ZulschenderTextZchn"/>
          <w:color w:val="auto"/>
        </w:rPr>
        <w:t xml:space="preserve">English </w:t>
      </w:r>
    </w:p>
    <w:bookmarkEnd w:id="70"/>
    <w:p w14:paraId="420AE1A2" w14:textId="7928CC10" w:rsidR="00155D73" w:rsidRPr="00AF6402" w:rsidRDefault="00155D73" w:rsidP="00EE704D">
      <w:pPr>
        <w:pStyle w:val="ListParagraph"/>
        <w:numPr>
          <w:ilvl w:val="0"/>
          <w:numId w:val="5"/>
        </w:numPr>
        <w:ind w:left="357" w:hanging="357"/>
        <w:jc w:val="both"/>
      </w:pPr>
      <w:r w:rsidRPr="00AF6402">
        <w:t xml:space="preserve">General professional experience (2.1.3): </w:t>
      </w:r>
      <w:r w:rsidR="00007BD9" w:rsidRPr="00AF6402">
        <w:t>1</w:t>
      </w:r>
      <w:r w:rsidR="008F4C4C">
        <w:t>5</w:t>
      </w:r>
      <w:r w:rsidRPr="00AF6402">
        <w:t xml:space="preserve"> years of professional experience in the </w:t>
      </w:r>
      <w:r w:rsidR="006E144B">
        <w:t>energy/district</w:t>
      </w:r>
      <w:r w:rsidR="004358E6" w:rsidRPr="00AF6402">
        <w:t xml:space="preserve"> heating</w:t>
      </w:r>
      <w:r w:rsidR="00007BD9" w:rsidRPr="00AF6402">
        <w:t xml:space="preserve"> </w:t>
      </w:r>
      <w:bookmarkStart w:id="71" w:name="Text33"/>
      <w:r w:rsidRPr="00AF6402">
        <w:t>sector</w:t>
      </w:r>
      <w:bookmarkEnd w:id="71"/>
      <w:r w:rsidR="00007BD9" w:rsidRPr="00AF6402">
        <w:t xml:space="preserve"> </w:t>
      </w:r>
    </w:p>
    <w:p w14:paraId="367ED5C0" w14:textId="072C5CFA" w:rsidR="00155D73" w:rsidRPr="00AF6402" w:rsidRDefault="00155D73" w:rsidP="00EE704D">
      <w:pPr>
        <w:pStyle w:val="ListParagraph"/>
        <w:numPr>
          <w:ilvl w:val="0"/>
          <w:numId w:val="5"/>
        </w:numPr>
        <w:ind w:left="357" w:hanging="357"/>
        <w:jc w:val="both"/>
      </w:pPr>
      <w:r w:rsidRPr="00AF6402">
        <w:t xml:space="preserve">Specific professional experience (2.1.4): </w:t>
      </w:r>
      <w:r w:rsidR="001C708E">
        <w:rPr>
          <w:rFonts w:eastAsia="Times New Roman"/>
        </w:rPr>
        <w:t>10</w:t>
      </w:r>
      <w:r w:rsidR="00007BD9" w:rsidRPr="00AF6402">
        <w:rPr>
          <w:rFonts w:eastAsia="Times New Roman"/>
        </w:rPr>
        <w:t xml:space="preserve"> years in the field of heat supply planning, of which 2 years in projects in the field of planning heat supply systems in cities with a population of more than 500,000 people. Planning includes technical, economic</w:t>
      </w:r>
      <w:r w:rsidR="006E144B">
        <w:rPr>
          <w:rFonts w:eastAsia="Times New Roman"/>
        </w:rPr>
        <w:t>,</w:t>
      </w:r>
      <w:r w:rsidR="00007BD9" w:rsidRPr="00AF6402">
        <w:rPr>
          <w:rFonts w:eastAsia="Times New Roman"/>
        </w:rPr>
        <w:t xml:space="preserve"> and financial aspects and </w:t>
      </w:r>
      <w:r w:rsidR="006E144B">
        <w:rPr>
          <w:rFonts w:eastAsia="Times New Roman"/>
        </w:rPr>
        <w:t>covers</w:t>
      </w:r>
      <w:r w:rsidR="006E144B" w:rsidRPr="00AF6402">
        <w:rPr>
          <w:rFonts w:eastAsia="Times New Roman"/>
        </w:rPr>
        <w:t xml:space="preserve"> </w:t>
      </w:r>
      <w:r w:rsidR="00007BD9" w:rsidRPr="00AF6402">
        <w:rPr>
          <w:rFonts w:eastAsia="Times New Roman"/>
        </w:rPr>
        <w:t>a ten-year or more time horizon.</w:t>
      </w:r>
    </w:p>
    <w:p w14:paraId="3ADAEEAF" w14:textId="222BE6F3" w:rsidR="00155D73" w:rsidRPr="00AF6402" w:rsidRDefault="00155D73" w:rsidP="00EE704D">
      <w:pPr>
        <w:pStyle w:val="ListParagraph"/>
        <w:numPr>
          <w:ilvl w:val="0"/>
          <w:numId w:val="5"/>
        </w:numPr>
        <w:ind w:left="357" w:hanging="357"/>
        <w:jc w:val="both"/>
      </w:pPr>
      <w:r w:rsidRPr="00AF6402">
        <w:t xml:space="preserve">Leadership/management experience (2.1.5): </w:t>
      </w:r>
      <w:r w:rsidR="00007BD9" w:rsidRPr="00AF6402">
        <w:t>10</w:t>
      </w:r>
      <w:r w:rsidRPr="00AF6402">
        <w:t xml:space="preserve"> years of management/leadership experience as </w:t>
      </w:r>
      <w:r w:rsidR="00007BD9" w:rsidRPr="00AF6402">
        <w:t xml:space="preserve">a </w:t>
      </w:r>
      <w:r w:rsidRPr="00AF6402">
        <w:t xml:space="preserve">project team leader or </w:t>
      </w:r>
      <w:r w:rsidR="00007BD9" w:rsidRPr="00AF6402">
        <w:t xml:space="preserve">a company </w:t>
      </w:r>
      <w:r w:rsidRPr="00AF6402">
        <w:t xml:space="preserve">manager </w:t>
      </w:r>
    </w:p>
    <w:p w14:paraId="7C03716F" w14:textId="620C0D0E" w:rsidR="00155D73" w:rsidRPr="00AF6402" w:rsidRDefault="00155D73" w:rsidP="00EE704D">
      <w:pPr>
        <w:pStyle w:val="ListParagraph"/>
        <w:numPr>
          <w:ilvl w:val="0"/>
          <w:numId w:val="5"/>
        </w:numPr>
        <w:ind w:left="357" w:hanging="357"/>
        <w:jc w:val="both"/>
      </w:pPr>
      <w:r w:rsidRPr="00AF6402">
        <w:t xml:space="preserve">Regional experience (2.1.6): </w:t>
      </w:r>
      <w:r w:rsidR="004346A9" w:rsidRPr="00AF6402">
        <w:t>5</w:t>
      </w:r>
      <w:r w:rsidRPr="00AF6402">
        <w:t xml:space="preserve"> years of experience in projects in </w:t>
      </w:r>
      <w:r w:rsidR="004346A9" w:rsidRPr="00AF6402">
        <w:t>Ukraine.</w:t>
      </w:r>
    </w:p>
    <w:p w14:paraId="2B23A291" w14:textId="4BF78A28" w:rsidR="00155D73" w:rsidRPr="00AF6402" w:rsidRDefault="00155D73" w:rsidP="00EE704D">
      <w:pPr>
        <w:pStyle w:val="ListParagraph"/>
        <w:numPr>
          <w:ilvl w:val="0"/>
          <w:numId w:val="5"/>
        </w:numPr>
        <w:ind w:left="357" w:hanging="357"/>
        <w:jc w:val="both"/>
      </w:pPr>
      <w:r w:rsidRPr="00AF6402">
        <w:t xml:space="preserve">Development cooperation (DC) experience (2.1.7): </w:t>
      </w:r>
      <w:r w:rsidR="001C708E">
        <w:t>5</w:t>
      </w:r>
      <w:r w:rsidRPr="00AF6402">
        <w:t xml:space="preserve"> years of experience in DC projects</w:t>
      </w:r>
    </w:p>
    <w:p w14:paraId="20993987" w14:textId="5C1D7599" w:rsidR="00155D73" w:rsidRPr="00AF6402" w:rsidRDefault="00155D73" w:rsidP="00127D3B">
      <w:pPr>
        <w:pStyle w:val="Heading2"/>
        <w:jc w:val="both"/>
        <w:rPr>
          <w:szCs w:val="22"/>
          <w:lang w:val="en-US"/>
        </w:rPr>
      </w:pPr>
      <w:bookmarkStart w:id="72" w:name="_Toc119493830"/>
      <w:bookmarkStart w:id="73" w:name="_Toc126094244"/>
      <w:r w:rsidRPr="00AF6402">
        <w:rPr>
          <w:szCs w:val="22"/>
        </w:rPr>
        <w:t>Key expert 1</w:t>
      </w:r>
      <w:bookmarkEnd w:id="72"/>
      <w:bookmarkEnd w:id="73"/>
      <w:r w:rsidR="00B358C6" w:rsidRPr="00AF6402">
        <w:rPr>
          <w:szCs w:val="22"/>
          <w:lang w:val="uk-UA"/>
        </w:rPr>
        <w:t xml:space="preserve"> </w:t>
      </w:r>
      <w:r w:rsidR="00AE6413" w:rsidRPr="00AF6402">
        <w:rPr>
          <w:szCs w:val="22"/>
          <w:lang w:val="uk-UA"/>
        </w:rPr>
        <w:t>–</w:t>
      </w:r>
      <w:r w:rsidR="00B358C6" w:rsidRPr="00AF6402">
        <w:rPr>
          <w:szCs w:val="22"/>
          <w:lang w:val="uk-UA"/>
        </w:rPr>
        <w:t xml:space="preserve"> </w:t>
      </w:r>
      <w:r w:rsidR="00AE6413" w:rsidRPr="00AF6402">
        <w:rPr>
          <w:szCs w:val="22"/>
          <w:lang w:val="en-US"/>
        </w:rPr>
        <w:t>Technical expert 1.</w:t>
      </w:r>
    </w:p>
    <w:p w14:paraId="1C5D027C" w14:textId="77777777" w:rsidR="00155D73" w:rsidRPr="00AF6402" w:rsidRDefault="00155D73" w:rsidP="00D93EF8">
      <w:pPr>
        <w:pStyle w:val="ZulschenderText"/>
        <w:jc w:val="both"/>
        <w:rPr>
          <w:u w:val="single"/>
        </w:rPr>
      </w:pPr>
      <w:r w:rsidRPr="00AF6402">
        <w:rPr>
          <w:rFonts w:cs="Arial"/>
          <w:i w:val="0"/>
          <w:color w:val="auto"/>
          <w:u w:val="single"/>
        </w:rPr>
        <w:t>Tasks of key expert 1</w:t>
      </w:r>
    </w:p>
    <w:p w14:paraId="1731EC51" w14:textId="666B9E5B" w:rsidR="005A2BBF" w:rsidRPr="00AF6402" w:rsidRDefault="005A2BBF" w:rsidP="005A2BBF">
      <w:pPr>
        <w:pStyle w:val="ListParagraph"/>
        <w:numPr>
          <w:ilvl w:val="0"/>
          <w:numId w:val="5"/>
        </w:numPr>
        <w:ind w:left="357" w:hanging="357"/>
        <w:jc w:val="both"/>
      </w:pPr>
      <w:r w:rsidRPr="00AF6402">
        <w:t>Managing the work of other technical experts;</w:t>
      </w:r>
    </w:p>
    <w:p w14:paraId="7143A123" w14:textId="5A1A6063" w:rsidR="005A2BBF" w:rsidRPr="00AF6402" w:rsidRDefault="005A2BBF" w:rsidP="005A2BBF">
      <w:pPr>
        <w:pStyle w:val="ListParagraph"/>
        <w:numPr>
          <w:ilvl w:val="0"/>
          <w:numId w:val="5"/>
        </w:numPr>
        <w:ind w:left="357" w:hanging="357"/>
        <w:jc w:val="both"/>
      </w:pPr>
      <w:r w:rsidRPr="00AF6402">
        <w:t xml:space="preserve">Analysis and evaluation of the technical solutions and indicators of the heat supply system in </w:t>
      </w:r>
      <w:r w:rsidR="00962519" w:rsidRPr="00AF6402">
        <w:t>Kryvyi Rih;</w:t>
      </w:r>
    </w:p>
    <w:p w14:paraId="373510E9" w14:textId="0D513650" w:rsidR="00155D73" w:rsidRPr="00AF6402" w:rsidRDefault="00962519" w:rsidP="005A2BBF">
      <w:pPr>
        <w:pStyle w:val="ListParagraph"/>
        <w:numPr>
          <w:ilvl w:val="0"/>
          <w:numId w:val="5"/>
        </w:numPr>
        <w:ind w:left="357" w:hanging="357"/>
        <w:jc w:val="both"/>
      </w:pPr>
      <w:r w:rsidRPr="00AF6402">
        <w:t>Elaboration</w:t>
      </w:r>
      <w:r w:rsidR="005A2BBF" w:rsidRPr="00AF6402">
        <w:t xml:space="preserve"> of projects for the development of city heating systems</w:t>
      </w:r>
      <w:r w:rsidRPr="00AF6402">
        <w:t xml:space="preserve"> in Kryvyi Rih</w:t>
      </w:r>
      <w:r w:rsidR="00F1651E" w:rsidRPr="00AF6402">
        <w:t>.</w:t>
      </w:r>
    </w:p>
    <w:p w14:paraId="09D68786" w14:textId="5564E6FF" w:rsidR="00155D73" w:rsidRPr="00AF6402" w:rsidRDefault="00155D73" w:rsidP="005A2BBF">
      <w:pPr>
        <w:pStyle w:val="ListParagraph"/>
        <w:ind w:left="357"/>
        <w:jc w:val="both"/>
      </w:pPr>
    </w:p>
    <w:p w14:paraId="0619E119" w14:textId="77777777" w:rsidR="00155D73" w:rsidRPr="00AF6402" w:rsidRDefault="00155D73" w:rsidP="00127D3B">
      <w:pPr>
        <w:pStyle w:val="ZwischenberschriftohneAbstand"/>
        <w:jc w:val="both"/>
        <w:rPr>
          <w:u w:val="single"/>
        </w:rPr>
      </w:pPr>
      <w:r w:rsidRPr="00AF6402">
        <w:rPr>
          <w:u w:val="single"/>
        </w:rPr>
        <w:t>Qualifications of key expert 1</w:t>
      </w:r>
    </w:p>
    <w:p w14:paraId="711691E8" w14:textId="7FFDF97D" w:rsidR="00B2447B" w:rsidRPr="00AF6402" w:rsidRDefault="00B2447B" w:rsidP="7515AD83">
      <w:pPr>
        <w:pStyle w:val="ListParagraph"/>
        <w:numPr>
          <w:ilvl w:val="0"/>
          <w:numId w:val="22"/>
        </w:numPr>
        <w:tabs>
          <w:tab w:val="left" w:pos="330"/>
        </w:tabs>
        <w:ind w:left="357" w:hanging="357"/>
        <w:jc w:val="both"/>
        <w:rPr>
          <w:lang w:val="uk-UA"/>
        </w:rPr>
      </w:pPr>
      <w:r w:rsidRPr="00AF6402">
        <w:t xml:space="preserve">Education/Training (2.2.1): </w:t>
      </w:r>
      <w:r w:rsidR="0042448E" w:rsidRPr="00AF6402">
        <w:t xml:space="preserve">University Degree </w:t>
      </w:r>
      <w:r w:rsidR="0042448E">
        <w:t>(</w:t>
      </w:r>
      <w:r w:rsidR="0042448E" w:rsidRPr="00AF6402">
        <w:t>Master's</w:t>
      </w:r>
      <w:r w:rsidR="0042448E">
        <w:t>)</w:t>
      </w:r>
      <w:r w:rsidR="0042448E" w:rsidRPr="00AF6402">
        <w:t xml:space="preserve"> </w:t>
      </w:r>
      <w:r w:rsidRPr="00AF6402">
        <w:t xml:space="preserve">in Thermal Engineering </w:t>
      </w:r>
      <w:r w:rsidR="004F685A" w:rsidRPr="00AF6402">
        <w:t>or Energy Planning</w:t>
      </w:r>
    </w:p>
    <w:p w14:paraId="179DF96B" w14:textId="77777777" w:rsidR="00177865" w:rsidRPr="00177865" w:rsidRDefault="00B2447B" w:rsidP="003776E5">
      <w:pPr>
        <w:pStyle w:val="ListParagraph"/>
        <w:numPr>
          <w:ilvl w:val="0"/>
          <w:numId w:val="22"/>
        </w:numPr>
        <w:ind w:left="357" w:hanging="357"/>
        <w:jc w:val="both"/>
        <w:rPr>
          <w:rStyle w:val="ZulschenderTextZchn"/>
          <w:i w:val="0"/>
          <w:color w:val="auto"/>
          <w:lang w:val="uk-UA"/>
        </w:rPr>
      </w:pPr>
      <w:r w:rsidRPr="00AF6402">
        <w:t xml:space="preserve">Language (2.2.2): </w:t>
      </w:r>
      <w:sdt>
        <w:sdtPr>
          <w:alias w:val="Course levels A1–C2"/>
          <w:tag w:val="Course levels A1–C2"/>
          <w:id w:val="-26178433"/>
          <w:placeholder>
            <w:docPart w:val="43E2D9EACE964F809F7E5029ACF4935C"/>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177865">
            <w:t>B2</w:t>
          </w:r>
        </w:sdtContent>
      </w:sdt>
      <w:r w:rsidR="00177865" w:rsidRPr="00AF6402">
        <w:t>-level language proficiency</w:t>
      </w:r>
      <w:r w:rsidR="00177865" w:rsidRPr="00AF6402">
        <w:rPr>
          <w:rStyle w:val="ZulschenderTextZchn"/>
        </w:rPr>
        <w:t xml:space="preserve"> </w:t>
      </w:r>
      <w:r w:rsidR="00177865" w:rsidRPr="00AF6402">
        <w:t xml:space="preserve">in </w:t>
      </w:r>
      <w:r w:rsidR="00177865">
        <w:rPr>
          <w:rStyle w:val="ZulschenderTextZchn"/>
          <w:color w:val="auto"/>
        </w:rPr>
        <w:t xml:space="preserve">English </w:t>
      </w:r>
    </w:p>
    <w:p w14:paraId="35F48CC2" w14:textId="2FD84A0F" w:rsidR="00B2447B" w:rsidRPr="00177865" w:rsidRDefault="00B2447B" w:rsidP="003776E5">
      <w:pPr>
        <w:pStyle w:val="ListParagraph"/>
        <w:numPr>
          <w:ilvl w:val="0"/>
          <w:numId w:val="22"/>
        </w:numPr>
        <w:ind w:left="357" w:hanging="357"/>
        <w:jc w:val="both"/>
        <w:rPr>
          <w:lang w:val="uk-UA"/>
        </w:rPr>
      </w:pPr>
      <w:r w:rsidRPr="00AF6402">
        <w:t>General professional experience (2.2.3): 5 years of professional experience in the field of planning of heating systems</w:t>
      </w:r>
    </w:p>
    <w:p w14:paraId="01C8B2F7" w14:textId="536CE61A" w:rsidR="00B2447B" w:rsidRPr="00597C44" w:rsidRDefault="00B2447B" w:rsidP="2240D870">
      <w:pPr>
        <w:pStyle w:val="ListParagraph"/>
        <w:numPr>
          <w:ilvl w:val="0"/>
          <w:numId w:val="22"/>
        </w:numPr>
        <w:tabs>
          <w:tab w:val="left" w:pos="330"/>
        </w:tabs>
        <w:ind w:left="357" w:hanging="357"/>
        <w:jc w:val="both"/>
        <w:rPr>
          <w:lang w:val="uk-UA"/>
        </w:rPr>
      </w:pPr>
      <w:r w:rsidRPr="00AF6402">
        <w:lastRenderedPageBreak/>
        <w:t>Specific professional experience (2.2.4): 5 years of professional experience in the field of heating system planning</w:t>
      </w:r>
    </w:p>
    <w:p w14:paraId="5E2C9D48" w14:textId="78AF2705" w:rsidR="00597C44" w:rsidRPr="00AF6402" w:rsidRDefault="00597C44" w:rsidP="00597C44">
      <w:pPr>
        <w:pStyle w:val="ListParagraph"/>
        <w:numPr>
          <w:ilvl w:val="0"/>
          <w:numId w:val="22"/>
        </w:numPr>
        <w:tabs>
          <w:tab w:val="left" w:pos="330"/>
        </w:tabs>
        <w:ind w:left="357" w:hanging="357"/>
        <w:jc w:val="both"/>
        <w:rPr>
          <w:lang w:val="uk-UA"/>
        </w:rPr>
      </w:pPr>
      <w:r w:rsidRPr="00AF6402">
        <w:t>Leadership/management experience (2.</w:t>
      </w:r>
      <w:r>
        <w:t>2</w:t>
      </w:r>
      <w:r w:rsidRPr="00AF6402">
        <w:t>.5): not applicable</w:t>
      </w:r>
    </w:p>
    <w:p w14:paraId="3D68BEA3" w14:textId="74CB6F74" w:rsidR="00B2447B" w:rsidRPr="00AF6402" w:rsidRDefault="00B2447B" w:rsidP="7515AD83">
      <w:pPr>
        <w:pStyle w:val="ListParagraph"/>
        <w:numPr>
          <w:ilvl w:val="0"/>
          <w:numId w:val="21"/>
        </w:numPr>
        <w:tabs>
          <w:tab w:val="left" w:pos="330"/>
        </w:tabs>
        <w:ind w:left="357" w:hanging="357"/>
        <w:jc w:val="both"/>
      </w:pPr>
      <w:r w:rsidRPr="00AF6402">
        <w:t>Regional experience (2.2.6): 5 years of experience in projects in Ukraine, of which 2 years in projects in Ukraine in the field of planning of heat supply systems in cities with a population of more than 500 thousand people</w:t>
      </w:r>
      <w:r w:rsidR="06F84433" w:rsidRPr="00AF6402">
        <w:t>,</w:t>
      </w:r>
      <w:r w:rsidRPr="00AF6402">
        <w:t xml:space="preserve"> which include technical, economic and financial scales and cover</w:t>
      </w:r>
      <w:r w:rsidR="006E144B">
        <w:t>s</w:t>
      </w:r>
      <w:r w:rsidRPr="00AF6402">
        <w:t xml:space="preserve"> a ten-year or more time horizon</w:t>
      </w:r>
    </w:p>
    <w:p w14:paraId="463582FA" w14:textId="2D0FA9D6" w:rsidR="00B2447B" w:rsidRPr="00AF6402" w:rsidRDefault="008A30BA" w:rsidP="2240D870">
      <w:pPr>
        <w:pStyle w:val="ListParagraph"/>
        <w:numPr>
          <w:ilvl w:val="0"/>
          <w:numId w:val="21"/>
        </w:numPr>
        <w:tabs>
          <w:tab w:val="left" w:pos="330"/>
        </w:tabs>
        <w:ind w:left="357" w:hanging="357"/>
        <w:jc w:val="both"/>
        <w:rPr>
          <w:lang w:val="en-US"/>
        </w:rPr>
      </w:pPr>
      <w:r w:rsidRPr="00AF6402">
        <w:t>Development cooperation (DC) experience (2.1.7)</w:t>
      </w:r>
      <w:r w:rsidR="00B2447B" w:rsidRPr="00AF6402">
        <w:t xml:space="preserve">: </w:t>
      </w:r>
      <w:r>
        <w:t>2</w:t>
      </w:r>
      <w:r w:rsidRPr="00AF6402">
        <w:t xml:space="preserve"> </w:t>
      </w:r>
      <w:r w:rsidR="00B2447B" w:rsidRPr="00AF6402">
        <w:t xml:space="preserve">years of experience in projects for the development of municipal heat supply </w:t>
      </w:r>
    </w:p>
    <w:p w14:paraId="3BD470EF" w14:textId="2298EED2" w:rsidR="328436FA" w:rsidRPr="00AF6402" w:rsidRDefault="328436FA" w:rsidP="328436FA">
      <w:pPr>
        <w:pStyle w:val="ListParagraph"/>
        <w:jc w:val="both"/>
      </w:pPr>
    </w:p>
    <w:p w14:paraId="163CDF82" w14:textId="1AC3473D" w:rsidR="1E6A0783" w:rsidRPr="00AF6402" w:rsidRDefault="1E6A0783" w:rsidP="456D590A">
      <w:pPr>
        <w:pStyle w:val="Heading2"/>
        <w:jc w:val="both"/>
        <w:rPr>
          <w:szCs w:val="22"/>
          <w:lang w:val="en-US"/>
        </w:rPr>
      </w:pPr>
      <w:r w:rsidRPr="00AF6402">
        <w:rPr>
          <w:szCs w:val="22"/>
        </w:rPr>
        <w:t>Key expert 2</w:t>
      </w:r>
      <w:r w:rsidRPr="00AF6402">
        <w:rPr>
          <w:szCs w:val="22"/>
          <w:lang w:val="uk-UA"/>
        </w:rPr>
        <w:t xml:space="preserve"> – </w:t>
      </w:r>
      <w:r w:rsidRPr="00AF6402">
        <w:rPr>
          <w:szCs w:val="22"/>
          <w:lang w:val="en-US"/>
        </w:rPr>
        <w:t>Technical expert 2.</w:t>
      </w:r>
    </w:p>
    <w:p w14:paraId="22E221E6" w14:textId="2EC8F5C7" w:rsidR="006A477A" w:rsidRPr="00AF6402" w:rsidRDefault="006A477A" w:rsidP="006A477A">
      <w:pPr>
        <w:pStyle w:val="ZulschenderText"/>
        <w:jc w:val="both"/>
        <w:rPr>
          <w:u w:val="single"/>
        </w:rPr>
      </w:pPr>
      <w:r w:rsidRPr="00AF6402">
        <w:rPr>
          <w:rFonts w:cs="Arial"/>
          <w:i w:val="0"/>
          <w:color w:val="auto"/>
          <w:u w:val="single"/>
        </w:rPr>
        <w:t>Tasks of key expert 2</w:t>
      </w:r>
      <w:r w:rsidR="0034214F" w:rsidRPr="00AF6402">
        <w:rPr>
          <w:rFonts w:cs="Arial"/>
          <w:i w:val="0"/>
          <w:color w:val="auto"/>
          <w:u w:val="single"/>
        </w:rPr>
        <w:t xml:space="preserve"> </w:t>
      </w:r>
    </w:p>
    <w:p w14:paraId="75E07559" w14:textId="6A92AC21" w:rsidR="002939A5" w:rsidRPr="00AF6402" w:rsidRDefault="002939A5" w:rsidP="006707FA">
      <w:pPr>
        <w:pStyle w:val="ListParagraph"/>
        <w:numPr>
          <w:ilvl w:val="0"/>
          <w:numId w:val="22"/>
        </w:numPr>
        <w:tabs>
          <w:tab w:val="left" w:pos="330"/>
        </w:tabs>
        <w:ind w:left="357" w:hanging="357"/>
        <w:jc w:val="both"/>
      </w:pPr>
      <w:r w:rsidRPr="00AF6402">
        <w:t>Analysis and evaluation of technical solutions and indicators of the heat supply system</w:t>
      </w:r>
    </w:p>
    <w:p w14:paraId="44AEDD4D" w14:textId="29114DF5" w:rsidR="006A477A" w:rsidRPr="00AF6402" w:rsidRDefault="002939A5" w:rsidP="006707FA">
      <w:pPr>
        <w:pStyle w:val="ListParagraph"/>
        <w:numPr>
          <w:ilvl w:val="0"/>
          <w:numId w:val="22"/>
        </w:numPr>
        <w:tabs>
          <w:tab w:val="left" w:pos="330"/>
        </w:tabs>
        <w:ind w:left="357" w:hanging="357"/>
        <w:jc w:val="both"/>
      </w:pPr>
      <w:r w:rsidRPr="00AF6402">
        <w:t>Development of projects for the development of heat supply systems of the city</w:t>
      </w:r>
      <w:r w:rsidR="006A477A" w:rsidRPr="00AF6402">
        <w:t>.</w:t>
      </w:r>
    </w:p>
    <w:p w14:paraId="036CB150" w14:textId="77777777" w:rsidR="006A477A" w:rsidRPr="00AF6402" w:rsidRDefault="006A477A" w:rsidP="006A477A">
      <w:pPr>
        <w:pStyle w:val="ListParagraph"/>
        <w:ind w:left="357"/>
        <w:jc w:val="both"/>
      </w:pPr>
    </w:p>
    <w:p w14:paraId="7BDAF179" w14:textId="6099C36B" w:rsidR="006A477A" w:rsidRPr="00AF6402" w:rsidRDefault="006A477A" w:rsidP="006A477A">
      <w:pPr>
        <w:pStyle w:val="ZwischenberschriftohneAbstand"/>
        <w:jc w:val="both"/>
        <w:rPr>
          <w:u w:val="single"/>
        </w:rPr>
      </w:pPr>
      <w:r w:rsidRPr="00AF6402">
        <w:rPr>
          <w:u w:val="single"/>
        </w:rPr>
        <w:t>Qualifications of key expert 2</w:t>
      </w:r>
    </w:p>
    <w:p w14:paraId="196E9DA1" w14:textId="70898718" w:rsidR="00483793" w:rsidRPr="00AF6402" w:rsidRDefault="00483793" w:rsidP="00483793">
      <w:pPr>
        <w:pStyle w:val="ListParagraph"/>
        <w:numPr>
          <w:ilvl w:val="0"/>
          <w:numId w:val="22"/>
        </w:numPr>
        <w:tabs>
          <w:tab w:val="left" w:pos="330"/>
        </w:tabs>
        <w:ind w:left="357" w:hanging="357"/>
        <w:jc w:val="both"/>
        <w:rPr>
          <w:lang w:val="uk-UA"/>
        </w:rPr>
      </w:pPr>
      <w:r w:rsidRPr="00AF6402">
        <w:t xml:space="preserve">Education/Training (2.3.1): </w:t>
      </w:r>
      <w:r w:rsidR="0042448E" w:rsidRPr="00AF6402">
        <w:t xml:space="preserve">University Degree </w:t>
      </w:r>
      <w:r w:rsidR="0042448E">
        <w:t>(</w:t>
      </w:r>
      <w:r w:rsidR="0042448E" w:rsidRPr="00AF6402">
        <w:t>Master's</w:t>
      </w:r>
      <w:r w:rsidR="0042448E">
        <w:t>)</w:t>
      </w:r>
      <w:r w:rsidR="0042448E" w:rsidRPr="00AF6402">
        <w:t xml:space="preserve"> </w:t>
      </w:r>
      <w:r w:rsidRPr="00AF6402">
        <w:t xml:space="preserve">in Thermal Engineering </w:t>
      </w:r>
      <w:r w:rsidR="004F685A" w:rsidRPr="00AF6402">
        <w:t>or some field of energy</w:t>
      </w:r>
    </w:p>
    <w:p w14:paraId="43A1E7E7" w14:textId="56DDAE5A" w:rsidR="00483793" w:rsidRPr="00CE696D" w:rsidRDefault="00483793" w:rsidP="00CE696D">
      <w:pPr>
        <w:pStyle w:val="ListParagraph"/>
        <w:numPr>
          <w:ilvl w:val="0"/>
          <w:numId w:val="5"/>
        </w:numPr>
        <w:ind w:left="357" w:hanging="357"/>
        <w:jc w:val="both"/>
      </w:pPr>
      <w:r w:rsidRPr="00AF6402">
        <w:t xml:space="preserve">Language (2.3.2): </w:t>
      </w:r>
      <w:sdt>
        <w:sdtPr>
          <w:alias w:val="Course levels A1–C2"/>
          <w:tag w:val="Course levels A1–C2"/>
          <w:id w:val="-1578662162"/>
          <w:placeholder>
            <w:docPart w:val="974044912D764606A3F8D4A9986F167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177865">
            <w:t>B2</w:t>
          </w:r>
        </w:sdtContent>
      </w:sdt>
      <w:r w:rsidR="00177865" w:rsidRPr="00AF6402">
        <w:t>-level language proficiency</w:t>
      </w:r>
      <w:r w:rsidR="00177865" w:rsidRPr="00AF6402">
        <w:rPr>
          <w:rStyle w:val="ZulschenderTextZchn"/>
        </w:rPr>
        <w:t xml:space="preserve"> </w:t>
      </w:r>
      <w:r w:rsidR="00177865" w:rsidRPr="00AF6402">
        <w:t xml:space="preserve">in </w:t>
      </w:r>
      <w:r w:rsidR="00177865">
        <w:rPr>
          <w:rStyle w:val="ZulschenderTextZchn"/>
          <w:color w:val="auto"/>
        </w:rPr>
        <w:t>English</w:t>
      </w:r>
    </w:p>
    <w:p w14:paraId="354A6E86" w14:textId="5C8521A1" w:rsidR="00483793" w:rsidRPr="00AF6402" w:rsidRDefault="00483793" w:rsidP="00483793">
      <w:pPr>
        <w:pStyle w:val="ListParagraph"/>
        <w:numPr>
          <w:ilvl w:val="0"/>
          <w:numId w:val="22"/>
        </w:numPr>
        <w:tabs>
          <w:tab w:val="left" w:pos="330"/>
        </w:tabs>
        <w:ind w:left="357" w:hanging="357"/>
        <w:jc w:val="both"/>
        <w:rPr>
          <w:lang w:val="uk-UA"/>
        </w:rPr>
      </w:pPr>
      <w:r w:rsidRPr="00AF6402">
        <w:t>General professional experience (2.3.3): 5 years of professional experience in the field of planning of heating systems</w:t>
      </w:r>
    </w:p>
    <w:p w14:paraId="037EC9D9" w14:textId="05AFB357" w:rsidR="00483793" w:rsidRPr="00AF6402" w:rsidRDefault="00483793" w:rsidP="00483793">
      <w:pPr>
        <w:pStyle w:val="ListParagraph"/>
        <w:numPr>
          <w:ilvl w:val="0"/>
          <w:numId w:val="22"/>
        </w:numPr>
        <w:tabs>
          <w:tab w:val="left" w:pos="330"/>
        </w:tabs>
        <w:ind w:left="357" w:hanging="357"/>
        <w:jc w:val="both"/>
        <w:rPr>
          <w:lang w:val="uk-UA"/>
        </w:rPr>
      </w:pPr>
      <w:r w:rsidRPr="00AF6402">
        <w:t>Specific professional experience (2.3.4): 5 years of professional experience in the field of heating system planning</w:t>
      </w:r>
    </w:p>
    <w:p w14:paraId="62BE6051" w14:textId="1D2E9C21" w:rsidR="0058132C" w:rsidRPr="00AF6402" w:rsidRDefault="0058132C" w:rsidP="00483793">
      <w:pPr>
        <w:pStyle w:val="ListParagraph"/>
        <w:numPr>
          <w:ilvl w:val="0"/>
          <w:numId w:val="22"/>
        </w:numPr>
        <w:tabs>
          <w:tab w:val="left" w:pos="330"/>
        </w:tabs>
        <w:ind w:left="357" w:hanging="357"/>
        <w:jc w:val="both"/>
        <w:rPr>
          <w:lang w:val="uk-UA"/>
        </w:rPr>
      </w:pPr>
      <w:r w:rsidRPr="00AF6402">
        <w:t>Leadership/management experience (2.</w:t>
      </w:r>
      <w:r w:rsidR="00597C44">
        <w:t>3</w:t>
      </w:r>
      <w:r w:rsidRPr="00AF6402">
        <w:t>.5): not applicable</w:t>
      </w:r>
    </w:p>
    <w:p w14:paraId="017BE93A" w14:textId="1C225128" w:rsidR="00483793" w:rsidRPr="00AF6402" w:rsidRDefault="00483793" w:rsidP="00483793">
      <w:pPr>
        <w:pStyle w:val="ListParagraph"/>
        <w:numPr>
          <w:ilvl w:val="0"/>
          <w:numId w:val="21"/>
        </w:numPr>
        <w:tabs>
          <w:tab w:val="left" w:pos="330"/>
        </w:tabs>
        <w:ind w:left="357" w:hanging="357"/>
        <w:jc w:val="both"/>
        <w:rPr>
          <w:lang w:val="uk-UA"/>
        </w:rPr>
      </w:pPr>
      <w:r w:rsidRPr="00AF6402">
        <w:t>Regional experience (2.3.6): 5 years of experience in projects in Ukraine, of which 2 years in projects in Ukraine in the field of planning of heat supply systems in cities with a population of more than 500 thousand people, which include technical, economic and financial scales and cover a ten-year or more time horizon</w:t>
      </w:r>
    </w:p>
    <w:p w14:paraId="75DC4A74" w14:textId="77777777" w:rsidR="006B5360" w:rsidRDefault="006B5360" w:rsidP="00CE696D">
      <w:pPr>
        <w:pStyle w:val="ListParagraph"/>
        <w:numPr>
          <w:ilvl w:val="0"/>
          <w:numId w:val="21"/>
        </w:numPr>
        <w:tabs>
          <w:tab w:val="left" w:pos="330"/>
        </w:tabs>
        <w:ind w:left="357" w:hanging="357"/>
        <w:jc w:val="both"/>
      </w:pPr>
      <w:r w:rsidRPr="00AF6402">
        <w:t>Development cooperation (DC) experience (2</w:t>
      </w:r>
      <w:r>
        <w:t>.3</w:t>
      </w:r>
      <w:r w:rsidRPr="00AF6402">
        <w:t xml:space="preserve">.7): </w:t>
      </w:r>
      <w:r>
        <w:t>2</w:t>
      </w:r>
      <w:r w:rsidRPr="00AF6402">
        <w:t xml:space="preserve"> years of experience in projects for the development of municipal heat supply </w:t>
      </w:r>
    </w:p>
    <w:p w14:paraId="68D6FF22" w14:textId="23C91FF9" w:rsidR="09F895C3" w:rsidRPr="00AF6402" w:rsidRDefault="09F895C3" w:rsidP="72E32B65">
      <w:pPr>
        <w:pStyle w:val="Heading2"/>
        <w:jc w:val="both"/>
        <w:rPr>
          <w:szCs w:val="22"/>
          <w:lang w:val="en-US"/>
        </w:rPr>
      </w:pPr>
      <w:r w:rsidRPr="00AF6402">
        <w:rPr>
          <w:szCs w:val="22"/>
        </w:rPr>
        <w:t>Key expert 3</w:t>
      </w:r>
      <w:r w:rsidRPr="00AF6402">
        <w:rPr>
          <w:szCs w:val="22"/>
          <w:lang w:val="uk-UA"/>
        </w:rPr>
        <w:t xml:space="preserve"> – </w:t>
      </w:r>
      <w:r w:rsidRPr="00AF6402">
        <w:rPr>
          <w:szCs w:val="22"/>
          <w:lang w:val="en-US"/>
        </w:rPr>
        <w:t xml:space="preserve">Technical expert </w:t>
      </w:r>
      <w:r w:rsidR="2F3AC100" w:rsidRPr="00AF6402">
        <w:rPr>
          <w:szCs w:val="22"/>
          <w:lang w:val="en-US"/>
        </w:rPr>
        <w:t>3</w:t>
      </w:r>
      <w:r w:rsidRPr="00AF6402">
        <w:rPr>
          <w:szCs w:val="22"/>
          <w:lang w:val="en-US"/>
        </w:rPr>
        <w:t>.</w:t>
      </w:r>
    </w:p>
    <w:p w14:paraId="7EE8861D" w14:textId="57FA754A" w:rsidR="007E492D" w:rsidRPr="00AF6402" w:rsidRDefault="007E492D" w:rsidP="007E492D">
      <w:pPr>
        <w:pStyle w:val="ZulschenderText"/>
        <w:jc w:val="both"/>
        <w:rPr>
          <w:u w:val="single"/>
        </w:rPr>
      </w:pPr>
      <w:r w:rsidRPr="00AF6402">
        <w:rPr>
          <w:rFonts w:cs="Arial"/>
          <w:i w:val="0"/>
          <w:color w:val="auto"/>
          <w:u w:val="single"/>
        </w:rPr>
        <w:t xml:space="preserve">Tasks of key expert 3 </w:t>
      </w:r>
    </w:p>
    <w:p w14:paraId="396E071D" w14:textId="77777777" w:rsidR="007E492D" w:rsidRPr="00AF6402" w:rsidRDefault="007E492D" w:rsidP="007E492D">
      <w:pPr>
        <w:pStyle w:val="ListParagraph"/>
        <w:numPr>
          <w:ilvl w:val="0"/>
          <w:numId w:val="21"/>
        </w:numPr>
        <w:tabs>
          <w:tab w:val="left" w:pos="330"/>
        </w:tabs>
        <w:ind w:left="357" w:hanging="357"/>
        <w:jc w:val="both"/>
      </w:pPr>
      <w:r w:rsidRPr="00AF6402">
        <w:t>Analysis and evaluation of technical solutions and indicators of the heat supply system</w:t>
      </w:r>
    </w:p>
    <w:p w14:paraId="079471BA" w14:textId="73F5558A" w:rsidR="007E492D" w:rsidRPr="00AF6402" w:rsidRDefault="007E492D" w:rsidP="3934A718">
      <w:pPr>
        <w:pStyle w:val="ListParagraph"/>
        <w:numPr>
          <w:ilvl w:val="0"/>
          <w:numId w:val="21"/>
        </w:numPr>
        <w:tabs>
          <w:tab w:val="left" w:pos="330"/>
        </w:tabs>
        <w:ind w:left="357" w:hanging="357"/>
        <w:jc w:val="both"/>
      </w:pPr>
      <w:r w:rsidRPr="00AF6402">
        <w:t>Development of projects for the development of heat supply systems of the city.</w:t>
      </w:r>
    </w:p>
    <w:p w14:paraId="64DB964E" w14:textId="4BC306DD" w:rsidR="007E492D" w:rsidRPr="00AF6402" w:rsidRDefault="007E492D" w:rsidP="007E492D">
      <w:pPr>
        <w:pStyle w:val="ZwischenberschriftohneAbstand"/>
        <w:jc w:val="both"/>
        <w:rPr>
          <w:u w:val="single"/>
        </w:rPr>
      </w:pPr>
      <w:r w:rsidRPr="00AF6402">
        <w:rPr>
          <w:u w:val="single"/>
        </w:rPr>
        <w:t>Qualifications of key expert 3</w:t>
      </w:r>
    </w:p>
    <w:p w14:paraId="57220ED8" w14:textId="020574D8" w:rsidR="007E492D" w:rsidRPr="00AF6402" w:rsidRDefault="007E492D" w:rsidP="007E492D">
      <w:pPr>
        <w:pStyle w:val="ListParagraph"/>
        <w:numPr>
          <w:ilvl w:val="0"/>
          <w:numId w:val="22"/>
        </w:numPr>
        <w:tabs>
          <w:tab w:val="left" w:pos="330"/>
        </w:tabs>
        <w:ind w:left="357" w:hanging="357"/>
        <w:jc w:val="both"/>
        <w:rPr>
          <w:lang w:val="uk-UA"/>
        </w:rPr>
      </w:pPr>
      <w:r w:rsidRPr="00AF6402">
        <w:t xml:space="preserve">Education/Training (2.4.1): University Degree </w:t>
      </w:r>
      <w:r w:rsidR="0042448E">
        <w:t>(</w:t>
      </w:r>
      <w:r w:rsidRPr="00AF6402">
        <w:t>Master's</w:t>
      </w:r>
      <w:r w:rsidR="0042448E">
        <w:t>)</w:t>
      </w:r>
      <w:r w:rsidRPr="00AF6402">
        <w:t xml:space="preserve"> in Electrical or Thermal Engineering </w:t>
      </w:r>
      <w:r w:rsidR="004F685A" w:rsidRPr="00AF6402">
        <w:t>or other field of energy</w:t>
      </w:r>
    </w:p>
    <w:p w14:paraId="50A04C82" w14:textId="6FBCD89C" w:rsidR="007E492D" w:rsidRPr="00CE696D" w:rsidRDefault="007E492D" w:rsidP="00CE696D">
      <w:pPr>
        <w:pStyle w:val="ListParagraph"/>
        <w:numPr>
          <w:ilvl w:val="0"/>
          <w:numId w:val="5"/>
        </w:numPr>
        <w:ind w:left="357" w:hanging="357"/>
        <w:jc w:val="both"/>
      </w:pPr>
      <w:r w:rsidRPr="00AF6402">
        <w:t xml:space="preserve">Language (2.4.2): </w:t>
      </w:r>
      <w:sdt>
        <w:sdtPr>
          <w:alias w:val="Course levels A1–C2"/>
          <w:tag w:val="Course levels A1–C2"/>
          <w:id w:val="-1835053266"/>
          <w:placeholder>
            <w:docPart w:val="EBF6AE65BFB948BE99DD56EF0EAB6FE7"/>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177865">
            <w:t>B2</w:t>
          </w:r>
        </w:sdtContent>
      </w:sdt>
      <w:r w:rsidR="00177865" w:rsidRPr="00AF6402">
        <w:t>-level language proficiency</w:t>
      </w:r>
      <w:r w:rsidR="00177865" w:rsidRPr="00AF6402">
        <w:rPr>
          <w:rStyle w:val="ZulschenderTextZchn"/>
        </w:rPr>
        <w:t xml:space="preserve"> </w:t>
      </w:r>
      <w:r w:rsidR="00177865" w:rsidRPr="00AF6402">
        <w:t xml:space="preserve">in </w:t>
      </w:r>
      <w:r w:rsidR="00177865">
        <w:rPr>
          <w:rStyle w:val="ZulschenderTextZchn"/>
          <w:color w:val="auto"/>
        </w:rPr>
        <w:t>English</w:t>
      </w:r>
    </w:p>
    <w:p w14:paraId="30A4017A" w14:textId="18E08838" w:rsidR="007E492D" w:rsidRPr="00AF6402" w:rsidRDefault="007E492D" w:rsidP="007E492D">
      <w:pPr>
        <w:pStyle w:val="ListParagraph"/>
        <w:numPr>
          <w:ilvl w:val="0"/>
          <w:numId w:val="22"/>
        </w:numPr>
        <w:tabs>
          <w:tab w:val="left" w:pos="330"/>
        </w:tabs>
        <w:ind w:left="357" w:hanging="357"/>
        <w:jc w:val="both"/>
        <w:rPr>
          <w:lang w:val="uk-UA"/>
        </w:rPr>
      </w:pPr>
      <w:r w:rsidRPr="00AF6402">
        <w:t xml:space="preserve">General professional experience (2.4.3): </w:t>
      </w:r>
      <w:r w:rsidR="005666DC" w:rsidRPr="00AF6402">
        <w:t>6</w:t>
      </w:r>
      <w:r w:rsidRPr="00AF6402">
        <w:t xml:space="preserve"> years of professional experience in the field of planning of heating systems</w:t>
      </w:r>
    </w:p>
    <w:p w14:paraId="1ED96E87" w14:textId="59FAB58D" w:rsidR="007E492D" w:rsidRPr="00AF6402" w:rsidRDefault="007E492D" w:rsidP="007E492D">
      <w:pPr>
        <w:pStyle w:val="ListParagraph"/>
        <w:numPr>
          <w:ilvl w:val="0"/>
          <w:numId w:val="22"/>
        </w:numPr>
        <w:tabs>
          <w:tab w:val="left" w:pos="330"/>
        </w:tabs>
        <w:ind w:left="357" w:hanging="357"/>
        <w:jc w:val="both"/>
        <w:rPr>
          <w:lang w:val="uk-UA"/>
        </w:rPr>
      </w:pPr>
      <w:r w:rsidRPr="00AF6402">
        <w:t xml:space="preserve">Specific professional experience (2.4.4): </w:t>
      </w:r>
      <w:r w:rsidR="005666DC" w:rsidRPr="00AF6402">
        <w:t>3</w:t>
      </w:r>
      <w:r w:rsidRPr="00AF6402">
        <w:t xml:space="preserve"> years of professional experience in the field of heating system planning</w:t>
      </w:r>
    </w:p>
    <w:p w14:paraId="5BA15DAC" w14:textId="4A563F86" w:rsidR="0058132C" w:rsidRPr="00AF6402" w:rsidRDefault="0058132C" w:rsidP="007E492D">
      <w:pPr>
        <w:pStyle w:val="ListParagraph"/>
        <w:numPr>
          <w:ilvl w:val="0"/>
          <w:numId w:val="22"/>
        </w:numPr>
        <w:tabs>
          <w:tab w:val="left" w:pos="330"/>
        </w:tabs>
        <w:ind w:left="357" w:hanging="357"/>
        <w:jc w:val="both"/>
        <w:rPr>
          <w:lang w:val="uk-UA"/>
        </w:rPr>
      </w:pPr>
      <w:r w:rsidRPr="00AF6402">
        <w:t>Leadership/management experience (2.</w:t>
      </w:r>
      <w:r w:rsidR="00597C44">
        <w:t>4</w:t>
      </w:r>
      <w:r w:rsidRPr="00AF6402">
        <w:t>.5): not applicable</w:t>
      </w:r>
    </w:p>
    <w:p w14:paraId="2D01D557" w14:textId="1C9E74AE" w:rsidR="007E492D" w:rsidRPr="00AF6402" w:rsidRDefault="007E492D" w:rsidP="007E492D">
      <w:pPr>
        <w:pStyle w:val="ListParagraph"/>
        <w:numPr>
          <w:ilvl w:val="0"/>
          <w:numId w:val="21"/>
        </w:numPr>
        <w:tabs>
          <w:tab w:val="left" w:pos="330"/>
        </w:tabs>
        <w:ind w:left="357" w:hanging="357"/>
        <w:jc w:val="both"/>
        <w:rPr>
          <w:lang w:val="uk-UA"/>
        </w:rPr>
      </w:pPr>
      <w:r w:rsidRPr="00AF6402">
        <w:t>Regional experience (2.</w:t>
      </w:r>
      <w:r w:rsidR="0015219A" w:rsidRPr="00AF6402">
        <w:t>4</w:t>
      </w:r>
      <w:r w:rsidRPr="00AF6402">
        <w:t>.6): 5 years of experience in projects in Ukraine, which include technical, economic and financial scales and cover a ten-year or more time horizon</w:t>
      </w:r>
    </w:p>
    <w:p w14:paraId="7DD2FE08" w14:textId="6F72938E" w:rsidR="006B5360" w:rsidRDefault="006B5360" w:rsidP="00F2477C">
      <w:pPr>
        <w:pStyle w:val="ListParagraph"/>
        <w:numPr>
          <w:ilvl w:val="0"/>
          <w:numId w:val="21"/>
        </w:numPr>
        <w:tabs>
          <w:tab w:val="left" w:pos="330"/>
        </w:tabs>
        <w:ind w:left="357" w:hanging="357"/>
        <w:jc w:val="both"/>
      </w:pPr>
      <w:r w:rsidRPr="006B5360">
        <w:t>Development</w:t>
      </w:r>
      <w:r w:rsidRPr="00CE696D">
        <w:rPr>
          <w:b/>
        </w:rPr>
        <w:t xml:space="preserve"> </w:t>
      </w:r>
      <w:r w:rsidRPr="006B5360">
        <w:t>cooperation (DC) experience (2.4.7): 2 years of experience in projects for the development of municipal heat supply</w:t>
      </w:r>
      <w:r w:rsidRPr="00AF6402">
        <w:t xml:space="preserve"> </w:t>
      </w:r>
    </w:p>
    <w:p w14:paraId="19E79D1F" w14:textId="6E6C86CB" w:rsidR="007E492D" w:rsidRPr="00F2477C" w:rsidRDefault="00F2477C" w:rsidP="00F2477C">
      <w:pPr>
        <w:tabs>
          <w:tab w:val="left" w:pos="330"/>
        </w:tabs>
        <w:jc w:val="both"/>
        <w:rPr>
          <w:b/>
          <w:bCs/>
        </w:rPr>
      </w:pPr>
      <w:r>
        <w:rPr>
          <w:b/>
          <w:bCs/>
        </w:rPr>
        <w:lastRenderedPageBreak/>
        <w:t xml:space="preserve">Key expert </w:t>
      </w:r>
      <w:r w:rsidR="001D544D" w:rsidRPr="00F2477C">
        <w:rPr>
          <w:b/>
          <w:bCs/>
        </w:rPr>
        <w:t>4</w:t>
      </w:r>
      <w:r w:rsidR="001219C1" w:rsidRPr="00F2477C">
        <w:rPr>
          <w:b/>
          <w:bCs/>
        </w:rPr>
        <w:t>. Survey engineer</w:t>
      </w:r>
      <w:r w:rsidR="000E1773" w:rsidRPr="00F2477C">
        <w:rPr>
          <w:b/>
          <w:bCs/>
        </w:rPr>
        <w:t xml:space="preserve"> / geodetic engineer</w:t>
      </w:r>
      <w:r w:rsidR="001219C1" w:rsidRPr="00F2477C">
        <w:rPr>
          <w:b/>
          <w:bCs/>
        </w:rPr>
        <w:t>.</w:t>
      </w:r>
    </w:p>
    <w:p w14:paraId="1D64130D" w14:textId="7B534789" w:rsidR="008409D5" w:rsidRPr="00AF6402" w:rsidRDefault="008409D5" w:rsidP="008409D5">
      <w:pPr>
        <w:pStyle w:val="ZulschenderText"/>
        <w:jc w:val="both"/>
        <w:rPr>
          <w:u w:val="single"/>
        </w:rPr>
      </w:pPr>
      <w:r w:rsidRPr="00AF6402">
        <w:rPr>
          <w:rFonts w:cs="Arial"/>
          <w:i w:val="0"/>
          <w:color w:val="auto"/>
          <w:u w:val="single"/>
        </w:rPr>
        <w:t xml:space="preserve">Tasks of key expert </w:t>
      </w:r>
      <w:r w:rsidR="4DBB1DEF" w:rsidRPr="00AF6402">
        <w:rPr>
          <w:rFonts w:cs="Arial"/>
          <w:i w:val="0"/>
          <w:color w:val="auto"/>
          <w:u w:val="single"/>
        </w:rPr>
        <w:t>4</w:t>
      </w:r>
      <w:r w:rsidRPr="00AF6402">
        <w:rPr>
          <w:rFonts w:cs="Arial"/>
          <w:i w:val="0"/>
          <w:color w:val="auto"/>
          <w:u w:val="single"/>
        </w:rPr>
        <w:t xml:space="preserve"> </w:t>
      </w:r>
    </w:p>
    <w:p w14:paraId="479D17DD" w14:textId="17C198DE" w:rsidR="008409D5" w:rsidRPr="00AF6402" w:rsidRDefault="008409D5" w:rsidP="0058132C">
      <w:pPr>
        <w:pStyle w:val="ListParagraph"/>
        <w:numPr>
          <w:ilvl w:val="0"/>
          <w:numId w:val="24"/>
        </w:numPr>
        <w:tabs>
          <w:tab w:val="left" w:pos="330"/>
        </w:tabs>
        <w:ind w:left="357" w:hanging="357"/>
        <w:jc w:val="both"/>
      </w:pPr>
      <w:r w:rsidRPr="00AF6402">
        <w:t>Development of a digital cartographic model of the heat supply system of the settlement</w:t>
      </w:r>
    </w:p>
    <w:p w14:paraId="57551B7E" w14:textId="4E8AD682" w:rsidR="55CDB386" w:rsidRPr="00AF6402" w:rsidRDefault="55CDB386" w:rsidP="3F507A0A">
      <w:pPr>
        <w:pStyle w:val="ZwischenberschriftohneAbstand"/>
        <w:jc w:val="both"/>
        <w:rPr>
          <w:u w:val="single"/>
        </w:rPr>
      </w:pPr>
      <w:r w:rsidRPr="00AF6402">
        <w:rPr>
          <w:u w:val="single"/>
        </w:rPr>
        <w:t xml:space="preserve">Qualifications of key expert </w:t>
      </w:r>
      <w:r w:rsidR="1771E654" w:rsidRPr="00AF6402">
        <w:rPr>
          <w:u w:val="single"/>
        </w:rPr>
        <w:t>4</w:t>
      </w:r>
    </w:p>
    <w:p w14:paraId="7D91C25D" w14:textId="5037875B" w:rsidR="00EA6B43" w:rsidRDefault="00EA6B43" w:rsidP="3F507A0A">
      <w:pPr>
        <w:pStyle w:val="ListParagraph"/>
        <w:numPr>
          <w:ilvl w:val="0"/>
          <w:numId w:val="24"/>
        </w:numPr>
        <w:tabs>
          <w:tab w:val="left" w:pos="330"/>
        </w:tabs>
        <w:ind w:left="357" w:hanging="357"/>
        <w:jc w:val="both"/>
        <w:rPr>
          <w:lang w:val="uk-UA"/>
        </w:rPr>
      </w:pPr>
      <w:r w:rsidRPr="00AF6402">
        <w:t>Education/Training</w:t>
      </w:r>
      <w:r w:rsidR="00BD0EE2">
        <w:t xml:space="preserve"> </w:t>
      </w:r>
      <w:r w:rsidR="00BD0EE2" w:rsidRPr="00AF6402">
        <w:t>(2.</w:t>
      </w:r>
      <w:r w:rsidR="00BD0EE2">
        <w:t>5</w:t>
      </w:r>
      <w:r w:rsidR="00BD0EE2" w:rsidRPr="00AF6402">
        <w:t>.1)</w:t>
      </w:r>
      <w:r w:rsidRPr="00AF6402">
        <w:t>: University degree (Master's)</w:t>
      </w:r>
      <w:r w:rsidR="00BD0EE2">
        <w:t xml:space="preserve"> </w:t>
      </w:r>
      <w:r w:rsidRPr="00AF6402">
        <w:t>in a course of study in technical disciplines</w:t>
      </w:r>
      <w:r w:rsidR="004F685A" w:rsidRPr="00AF6402">
        <w:t xml:space="preserve"> or any IT-degree including mapping experiences</w:t>
      </w:r>
    </w:p>
    <w:p w14:paraId="06A821E2" w14:textId="6F55E025" w:rsidR="00150496" w:rsidRPr="00690208" w:rsidRDefault="00150496" w:rsidP="00150496">
      <w:pPr>
        <w:pStyle w:val="ListParagraph"/>
        <w:numPr>
          <w:ilvl w:val="0"/>
          <w:numId w:val="24"/>
        </w:numPr>
        <w:tabs>
          <w:tab w:val="left" w:pos="330"/>
        </w:tabs>
        <w:ind w:left="357" w:hanging="357"/>
        <w:jc w:val="both"/>
      </w:pPr>
      <w:r w:rsidRPr="00AF6402">
        <w:t>General professional experience:</w:t>
      </w:r>
      <w:r w:rsidR="00067C5C">
        <w:t xml:space="preserve"> (2.5.3)</w:t>
      </w:r>
      <w:r w:rsidR="0042448E">
        <w:t>:</w:t>
      </w:r>
      <w:r w:rsidRPr="00AF6402">
        <w:t xml:space="preserve"> 5 years of professional experience in the</w:t>
      </w:r>
      <w:r w:rsidR="00376DD1">
        <w:rPr>
          <w:lang w:val="uk-UA"/>
        </w:rPr>
        <w:t xml:space="preserve"> </w:t>
      </w:r>
      <w:r w:rsidR="00376DD1">
        <w:rPr>
          <w:lang w:val="en-US"/>
        </w:rPr>
        <w:t>relevant</w:t>
      </w:r>
      <w:r w:rsidRPr="00AF6402">
        <w:t xml:space="preserve"> field </w:t>
      </w:r>
    </w:p>
    <w:p w14:paraId="27627CF0" w14:textId="19D97F30" w:rsidR="00EA6B43" w:rsidRPr="00AF6402" w:rsidRDefault="00EA6B43" w:rsidP="3F507A0A">
      <w:pPr>
        <w:pStyle w:val="ListParagraph"/>
        <w:numPr>
          <w:ilvl w:val="0"/>
          <w:numId w:val="24"/>
        </w:numPr>
        <w:tabs>
          <w:tab w:val="left" w:pos="330"/>
        </w:tabs>
        <w:ind w:left="357" w:hanging="357"/>
        <w:jc w:val="both"/>
        <w:rPr>
          <w:lang w:val="uk-UA"/>
        </w:rPr>
      </w:pPr>
      <w:r w:rsidRPr="00AF6402">
        <w:t>Specific professional experience</w:t>
      </w:r>
      <w:r w:rsidR="00BD0EE2">
        <w:t xml:space="preserve"> </w:t>
      </w:r>
      <w:r w:rsidR="00BD0EE2" w:rsidRPr="00AF6402">
        <w:t>(2.</w:t>
      </w:r>
      <w:r w:rsidR="00BD0EE2">
        <w:t>5</w:t>
      </w:r>
      <w:r w:rsidR="00BD0EE2" w:rsidRPr="00AF6402">
        <w:t>.</w:t>
      </w:r>
      <w:r w:rsidR="008C0B4E">
        <w:rPr>
          <w:lang w:val="uk-UA"/>
        </w:rPr>
        <w:t>4</w:t>
      </w:r>
      <w:r w:rsidR="00BD0EE2" w:rsidRPr="00AF6402">
        <w:t>)</w:t>
      </w:r>
      <w:r w:rsidRPr="00AF6402">
        <w:t>: 3 years of professional experience in the field of geographic information systems</w:t>
      </w:r>
    </w:p>
    <w:p w14:paraId="08219922" w14:textId="169EACFC" w:rsidR="004358E6" w:rsidRPr="00AF6402" w:rsidRDefault="004358E6" w:rsidP="566FEB40">
      <w:pPr>
        <w:pStyle w:val="Heading2"/>
        <w:jc w:val="both"/>
        <w:rPr>
          <w:szCs w:val="22"/>
        </w:rPr>
      </w:pPr>
      <w:r w:rsidRPr="00AF6402">
        <w:rPr>
          <w:szCs w:val="22"/>
        </w:rPr>
        <w:t xml:space="preserve">Key expert </w:t>
      </w:r>
      <w:r w:rsidR="00CF7B59" w:rsidRPr="00AF6402">
        <w:rPr>
          <w:szCs w:val="22"/>
        </w:rPr>
        <w:t>5</w:t>
      </w:r>
    </w:p>
    <w:p w14:paraId="629545F5" w14:textId="680A255D" w:rsidR="00BA0019" w:rsidRPr="00AF6402" w:rsidRDefault="00BA0019" w:rsidP="00BA0019">
      <w:pPr>
        <w:pStyle w:val="ZulschenderText"/>
        <w:jc w:val="both"/>
        <w:rPr>
          <w:u w:val="single"/>
        </w:rPr>
      </w:pPr>
      <w:r w:rsidRPr="00AF6402">
        <w:rPr>
          <w:rFonts w:cs="Arial"/>
          <w:i w:val="0"/>
          <w:color w:val="auto"/>
          <w:u w:val="single"/>
        </w:rPr>
        <w:t xml:space="preserve">Tasks of key expert </w:t>
      </w:r>
      <w:r w:rsidR="00053C01" w:rsidRPr="00AF6402">
        <w:rPr>
          <w:rFonts w:cs="Arial"/>
          <w:i w:val="0"/>
          <w:color w:val="auto"/>
          <w:u w:val="single"/>
        </w:rPr>
        <w:t>5</w:t>
      </w:r>
      <w:r w:rsidRPr="00AF6402">
        <w:rPr>
          <w:rFonts w:cs="Arial"/>
          <w:i w:val="0"/>
          <w:color w:val="auto"/>
          <w:u w:val="single"/>
        </w:rPr>
        <w:t xml:space="preserve"> </w:t>
      </w:r>
    </w:p>
    <w:p w14:paraId="1E5F5D50" w14:textId="52E0281F" w:rsidR="002E49E3" w:rsidRPr="00AF6402" w:rsidRDefault="002E49E3" w:rsidP="0058132C">
      <w:pPr>
        <w:pStyle w:val="ListParagraph"/>
        <w:numPr>
          <w:ilvl w:val="0"/>
          <w:numId w:val="24"/>
        </w:numPr>
        <w:tabs>
          <w:tab w:val="left" w:pos="330"/>
        </w:tabs>
        <w:ind w:left="357" w:hanging="357"/>
        <w:jc w:val="both"/>
      </w:pPr>
      <w:r w:rsidRPr="00AF6402">
        <w:t>Performing hydraulic calculation of the heat supply system of the settlement</w:t>
      </w:r>
    </w:p>
    <w:p w14:paraId="4B8B9290" w14:textId="75FBB622" w:rsidR="002E49E3" w:rsidRPr="00AF6402" w:rsidRDefault="002E49E3" w:rsidP="0058132C">
      <w:pPr>
        <w:pStyle w:val="ListParagraph"/>
        <w:numPr>
          <w:ilvl w:val="0"/>
          <w:numId w:val="24"/>
        </w:numPr>
        <w:tabs>
          <w:tab w:val="left" w:pos="330"/>
        </w:tabs>
        <w:ind w:left="357" w:hanging="357"/>
        <w:jc w:val="both"/>
      </w:pPr>
      <w:r w:rsidRPr="00AF6402">
        <w:t xml:space="preserve">Calculation of the temperature graph of the heat supply system of the settlement. </w:t>
      </w:r>
    </w:p>
    <w:p w14:paraId="58D065D4" w14:textId="24250BF1" w:rsidR="002E49E3" w:rsidRPr="00AF6402" w:rsidRDefault="002E49E3" w:rsidP="0058132C">
      <w:pPr>
        <w:pStyle w:val="ListParagraph"/>
        <w:numPr>
          <w:ilvl w:val="0"/>
          <w:numId w:val="24"/>
        </w:numPr>
        <w:tabs>
          <w:tab w:val="left" w:pos="330"/>
        </w:tabs>
        <w:ind w:left="357" w:hanging="357"/>
        <w:jc w:val="both"/>
      </w:pPr>
      <w:r w:rsidRPr="00AF6402">
        <w:t>Calculation of the parameters of the heat energy transportation system: diameter of pipes, technical characteristics of pumps</w:t>
      </w:r>
    </w:p>
    <w:p w14:paraId="5DED1EB7" w14:textId="38622240" w:rsidR="00053C01" w:rsidRPr="00AF6402" w:rsidRDefault="00053C01" w:rsidP="00053C01">
      <w:pPr>
        <w:pStyle w:val="ZwischenberschriftohneAbstand"/>
        <w:jc w:val="both"/>
        <w:rPr>
          <w:u w:val="single"/>
        </w:rPr>
      </w:pPr>
      <w:r w:rsidRPr="00AF6402">
        <w:rPr>
          <w:u w:val="single"/>
        </w:rPr>
        <w:t>Qualifications of key expert 5</w:t>
      </w:r>
    </w:p>
    <w:p w14:paraId="115D9CEF" w14:textId="7D509E5F" w:rsidR="00687163" w:rsidRPr="00AF6402" w:rsidRDefault="00687163" w:rsidP="0058132C">
      <w:pPr>
        <w:pStyle w:val="ListParagraph"/>
        <w:numPr>
          <w:ilvl w:val="0"/>
          <w:numId w:val="24"/>
        </w:numPr>
        <w:tabs>
          <w:tab w:val="left" w:pos="330"/>
        </w:tabs>
        <w:ind w:left="357" w:hanging="357"/>
        <w:jc w:val="both"/>
      </w:pPr>
      <w:r w:rsidRPr="00AF6402">
        <w:t>Education/Training</w:t>
      </w:r>
      <w:r w:rsidR="00BD0EE2">
        <w:t xml:space="preserve"> (2.6.1)</w:t>
      </w:r>
      <w:r w:rsidRPr="00AF6402">
        <w:t>: University degree (Master's) in a course of study in technical disciplines</w:t>
      </w:r>
    </w:p>
    <w:p w14:paraId="533DBD29" w14:textId="06CC86A3" w:rsidR="00687163" w:rsidRPr="00AF6402" w:rsidRDefault="00687163" w:rsidP="0058132C">
      <w:pPr>
        <w:pStyle w:val="ListParagraph"/>
        <w:numPr>
          <w:ilvl w:val="0"/>
          <w:numId w:val="24"/>
        </w:numPr>
        <w:tabs>
          <w:tab w:val="left" w:pos="330"/>
        </w:tabs>
        <w:ind w:left="357" w:hanging="357"/>
        <w:jc w:val="both"/>
      </w:pPr>
      <w:r w:rsidRPr="00AF6402">
        <w:t xml:space="preserve">General professional experience: </w:t>
      </w:r>
      <w:r w:rsidR="00557ECB">
        <w:t>(2.6.3)</w:t>
      </w:r>
      <w:r w:rsidR="0042448E">
        <w:t>:</w:t>
      </w:r>
      <w:r w:rsidR="00557ECB">
        <w:t xml:space="preserve"> </w:t>
      </w:r>
      <w:r w:rsidRPr="00AF6402">
        <w:t>5 years of professional experience in the</w:t>
      </w:r>
      <w:r w:rsidR="008A59AA">
        <w:t xml:space="preserve"> relevant</w:t>
      </w:r>
      <w:r w:rsidRPr="00AF6402">
        <w:t xml:space="preserve"> field </w:t>
      </w:r>
    </w:p>
    <w:p w14:paraId="028EA617" w14:textId="501BFE9A" w:rsidR="00687163" w:rsidRPr="00AF6402" w:rsidRDefault="00687163" w:rsidP="0058132C">
      <w:pPr>
        <w:pStyle w:val="ListParagraph"/>
        <w:numPr>
          <w:ilvl w:val="0"/>
          <w:numId w:val="24"/>
        </w:numPr>
        <w:tabs>
          <w:tab w:val="left" w:pos="330"/>
        </w:tabs>
        <w:ind w:left="357" w:hanging="357"/>
        <w:jc w:val="both"/>
      </w:pPr>
      <w:r w:rsidRPr="00AF6402">
        <w:t>Specific professional experience</w:t>
      </w:r>
      <w:r w:rsidR="00BD0EE2">
        <w:t xml:space="preserve"> (2.6.</w:t>
      </w:r>
      <w:r w:rsidR="008C0B4E">
        <w:rPr>
          <w:lang w:val="uk-UA"/>
        </w:rPr>
        <w:t>4</w:t>
      </w:r>
      <w:r w:rsidR="00BD0EE2">
        <w:t>)</w:t>
      </w:r>
      <w:r w:rsidRPr="00AF6402">
        <w:t>: 3 years of professional experience in the field of heat supply</w:t>
      </w:r>
    </w:p>
    <w:p w14:paraId="61349550" w14:textId="31D7CFAA" w:rsidR="00053C01" w:rsidRPr="00AF6402" w:rsidRDefault="00053C01" w:rsidP="538B62E7">
      <w:pPr>
        <w:pStyle w:val="Heading2"/>
        <w:jc w:val="both"/>
        <w:rPr>
          <w:szCs w:val="22"/>
        </w:rPr>
      </w:pPr>
      <w:r w:rsidRPr="00AF6402">
        <w:rPr>
          <w:szCs w:val="22"/>
        </w:rPr>
        <w:t>Key expert 6</w:t>
      </w:r>
    </w:p>
    <w:p w14:paraId="2826BA5F" w14:textId="07F1FBB2" w:rsidR="002E49E3" w:rsidRPr="00AF6402" w:rsidRDefault="00787CFB" w:rsidP="002E49E3">
      <w:pPr>
        <w:rPr>
          <w:u w:val="single"/>
        </w:rPr>
      </w:pPr>
      <w:r w:rsidRPr="00AF6402">
        <w:rPr>
          <w:u w:val="single"/>
        </w:rPr>
        <w:t>Tasks of Key expert 6</w:t>
      </w:r>
    </w:p>
    <w:p w14:paraId="5DBF1FB7" w14:textId="7FC03DBD" w:rsidR="00841F0D" w:rsidRPr="00AF6402" w:rsidRDefault="004358E6" w:rsidP="0058132C">
      <w:pPr>
        <w:pStyle w:val="ListParagraph"/>
        <w:numPr>
          <w:ilvl w:val="0"/>
          <w:numId w:val="24"/>
        </w:numPr>
        <w:tabs>
          <w:tab w:val="left" w:pos="330"/>
        </w:tabs>
        <w:ind w:left="357" w:hanging="357"/>
        <w:jc w:val="both"/>
      </w:pPr>
      <w:r w:rsidRPr="00AF6402">
        <w:t xml:space="preserve">Provide the </w:t>
      </w:r>
      <w:r w:rsidR="00841F0D" w:rsidRPr="00AF6402">
        <w:t xml:space="preserve">executive committee of the Kryvyi Rih city council </w:t>
      </w:r>
      <w:r w:rsidRPr="00AF6402">
        <w:t xml:space="preserve">support on the comprehensive disaster risk analysis, i.e. </w:t>
      </w:r>
      <w:r w:rsidR="00841F0D" w:rsidRPr="00AF6402">
        <w:t>risk identification, risk quantification, risk response development and risk response control.</w:t>
      </w:r>
    </w:p>
    <w:p w14:paraId="0830879A" w14:textId="1B54A843" w:rsidR="00841F0D" w:rsidRPr="00AF6402" w:rsidRDefault="00841F0D" w:rsidP="0058132C">
      <w:pPr>
        <w:pStyle w:val="ListParagraph"/>
        <w:numPr>
          <w:ilvl w:val="0"/>
          <w:numId w:val="24"/>
        </w:numPr>
        <w:tabs>
          <w:tab w:val="left" w:pos="330"/>
        </w:tabs>
        <w:ind w:left="357" w:hanging="357"/>
        <w:jc w:val="both"/>
      </w:pPr>
      <w:r w:rsidRPr="00AF6402">
        <w:t>Elaborat</w:t>
      </w:r>
      <w:r w:rsidR="1B9A4156" w:rsidRPr="00AF6402">
        <w:t>e</w:t>
      </w:r>
      <w:r w:rsidRPr="00AF6402">
        <w:t xml:space="preserve"> </w:t>
      </w:r>
      <w:r w:rsidR="006E144B">
        <w:t>on</w:t>
      </w:r>
      <w:r w:rsidR="006E144B" w:rsidRPr="00AF6402">
        <w:t xml:space="preserve"> </w:t>
      </w:r>
      <w:r w:rsidRPr="00AF6402">
        <w:t xml:space="preserve">the optimal solutions for the physical protection and resilience in </w:t>
      </w:r>
      <w:r w:rsidR="006E144B">
        <w:t>the provision of the services</w:t>
      </w:r>
      <w:r w:rsidRPr="00AF6402">
        <w:t xml:space="preserve"> to the customers of heat supply companies</w:t>
      </w:r>
    </w:p>
    <w:p w14:paraId="48CEC36F" w14:textId="77902858" w:rsidR="00841F0D" w:rsidRPr="00AF6402" w:rsidRDefault="00841F0D" w:rsidP="0058132C">
      <w:pPr>
        <w:pStyle w:val="ListParagraph"/>
        <w:numPr>
          <w:ilvl w:val="0"/>
          <w:numId w:val="24"/>
        </w:numPr>
        <w:tabs>
          <w:tab w:val="left" w:pos="330"/>
        </w:tabs>
        <w:ind w:left="357" w:hanging="357"/>
        <w:jc w:val="both"/>
        <w:rPr>
          <w:lang w:val="en-US"/>
        </w:rPr>
      </w:pPr>
      <w:r w:rsidRPr="00AF6402">
        <w:t>Contribution to the development of long-term scenarios</w:t>
      </w:r>
      <w:r w:rsidR="4CA0DB93" w:rsidRPr="00AF6402">
        <w:t>,</w:t>
      </w:r>
      <w:r w:rsidRPr="00AF6402">
        <w:t xml:space="preserve"> strategies and roadmaps cons</w:t>
      </w:r>
      <w:proofErr w:type="spellStart"/>
      <w:r w:rsidRPr="00AF6402">
        <w:rPr>
          <w:lang w:val="en-US"/>
        </w:rPr>
        <w:t>idering</w:t>
      </w:r>
      <w:proofErr w:type="spellEnd"/>
      <w:r w:rsidRPr="00AF6402">
        <w:rPr>
          <w:lang w:val="en-US"/>
        </w:rPr>
        <w:t xml:space="preserve"> environmental risks.</w:t>
      </w:r>
    </w:p>
    <w:p w14:paraId="3F2C64C6" w14:textId="3C2A3180" w:rsidR="00841F0D" w:rsidRPr="00AF6402" w:rsidRDefault="00841F0D" w:rsidP="00841F0D">
      <w:pPr>
        <w:pStyle w:val="ZwischenberschriftohneAbstand"/>
        <w:spacing w:before="240"/>
        <w:rPr>
          <w:u w:val="single"/>
        </w:rPr>
      </w:pPr>
      <w:r w:rsidRPr="00AF6402">
        <w:rPr>
          <w:u w:val="single"/>
        </w:rPr>
        <w:t xml:space="preserve">Qualifications of key expert </w:t>
      </w:r>
      <w:r w:rsidR="00E573DC" w:rsidRPr="00AF6402">
        <w:rPr>
          <w:u w:val="single"/>
        </w:rPr>
        <w:t>6</w:t>
      </w:r>
    </w:p>
    <w:p w14:paraId="2522C58A" w14:textId="4BA67804" w:rsidR="00841F0D" w:rsidRPr="00AF6402" w:rsidRDefault="00841F0D" w:rsidP="0058132C">
      <w:pPr>
        <w:pStyle w:val="ListParagraph"/>
        <w:numPr>
          <w:ilvl w:val="0"/>
          <w:numId w:val="24"/>
        </w:numPr>
        <w:tabs>
          <w:tab w:val="left" w:pos="330"/>
        </w:tabs>
        <w:ind w:left="357" w:hanging="357"/>
        <w:jc w:val="both"/>
      </w:pPr>
      <w:r w:rsidRPr="00AF6402">
        <w:t>Education/training</w:t>
      </w:r>
      <w:r w:rsidR="00BD0EE2">
        <w:t xml:space="preserve"> (2.7.1)</w:t>
      </w:r>
      <w:r w:rsidRPr="00AF6402">
        <w:t xml:space="preserve">: </w:t>
      </w:r>
      <w:r w:rsidR="0042448E">
        <w:t>U</w:t>
      </w:r>
      <w:r w:rsidRPr="00AF6402">
        <w:t>niversity degree (Master</w:t>
      </w:r>
      <w:r w:rsidR="0042448E">
        <w:t>’s</w:t>
      </w:r>
      <w:r w:rsidRPr="00AF6402">
        <w:t>) in Civil Engineering, Risk Management, Disaster Risk Reduction or Public Safety</w:t>
      </w:r>
      <w:r w:rsidR="00A92075" w:rsidRPr="00AF6402">
        <w:t>,</w:t>
      </w:r>
      <w:r w:rsidRPr="00AF6402">
        <w:t xml:space="preserve"> or relevant.</w:t>
      </w:r>
    </w:p>
    <w:p w14:paraId="3DAF4B12" w14:textId="400E7C8A" w:rsidR="00841F0D" w:rsidRPr="00AF6402" w:rsidRDefault="00841F0D" w:rsidP="0058132C">
      <w:pPr>
        <w:pStyle w:val="ListParagraph"/>
        <w:numPr>
          <w:ilvl w:val="0"/>
          <w:numId w:val="24"/>
        </w:numPr>
        <w:tabs>
          <w:tab w:val="left" w:pos="330"/>
        </w:tabs>
        <w:ind w:left="357" w:hanging="357"/>
        <w:jc w:val="both"/>
      </w:pPr>
      <w:r w:rsidRPr="00AF6402">
        <w:t xml:space="preserve">General professional experience: </w:t>
      </w:r>
      <w:r w:rsidR="00557ECB">
        <w:t>(2.7.3)</w:t>
      </w:r>
      <w:r w:rsidR="0042448E">
        <w:t>:</w:t>
      </w:r>
      <w:r w:rsidR="00557ECB">
        <w:t xml:space="preserve"> </w:t>
      </w:r>
      <w:r w:rsidR="00150496">
        <w:rPr>
          <w:lang w:val="uk-UA"/>
        </w:rPr>
        <w:t>5</w:t>
      </w:r>
      <w:r w:rsidRPr="00AF6402">
        <w:t xml:space="preserve"> years in the field of Public Safety or Civil Protection</w:t>
      </w:r>
    </w:p>
    <w:p w14:paraId="08DFCDB4" w14:textId="5DECDAA6" w:rsidR="00841F0D" w:rsidRPr="00AF6402" w:rsidRDefault="00841F0D" w:rsidP="0058132C">
      <w:pPr>
        <w:pStyle w:val="ListParagraph"/>
        <w:numPr>
          <w:ilvl w:val="0"/>
          <w:numId w:val="24"/>
        </w:numPr>
        <w:tabs>
          <w:tab w:val="left" w:pos="330"/>
        </w:tabs>
        <w:ind w:left="357" w:hanging="357"/>
        <w:jc w:val="both"/>
      </w:pPr>
      <w:r w:rsidRPr="00AF6402">
        <w:t>Specific professional experience</w:t>
      </w:r>
      <w:r w:rsidR="00BD0EE2">
        <w:t xml:space="preserve"> (2.7.</w:t>
      </w:r>
      <w:r w:rsidR="008C0B4E">
        <w:rPr>
          <w:lang w:val="uk-UA"/>
        </w:rPr>
        <w:t>4</w:t>
      </w:r>
      <w:r w:rsidR="00BD0EE2">
        <w:t>)</w:t>
      </w:r>
      <w:r w:rsidRPr="00AF6402">
        <w:t xml:space="preserve">: </w:t>
      </w:r>
      <w:r w:rsidR="00E573DC" w:rsidRPr="00AF6402">
        <w:t xml:space="preserve">3 </w:t>
      </w:r>
      <w:r w:rsidRPr="00AF6402">
        <w:t xml:space="preserve">years in the field of the disaster risk management </w:t>
      </w:r>
    </w:p>
    <w:p w14:paraId="6CA0B2C7" w14:textId="2902E830" w:rsidR="00841F0D" w:rsidRPr="00AF6402" w:rsidRDefault="00841F0D" w:rsidP="0058132C">
      <w:pPr>
        <w:pStyle w:val="ListParagraph"/>
        <w:jc w:val="both"/>
        <w:rPr>
          <w:lang w:val="uk-UA"/>
        </w:rPr>
      </w:pPr>
    </w:p>
    <w:p w14:paraId="2CAE8D03" w14:textId="62395DE9" w:rsidR="00D07B65" w:rsidRPr="00AF6402" w:rsidRDefault="00D07B65" w:rsidP="163E3384">
      <w:pPr>
        <w:pStyle w:val="Heading2"/>
        <w:jc w:val="both"/>
        <w:rPr>
          <w:szCs w:val="22"/>
        </w:rPr>
      </w:pPr>
      <w:r w:rsidRPr="00AF6402">
        <w:rPr>
          <w:szCs w:val="22"/>
        </w:rPr>
        <w:t>Key expert 7</w:t>
      </w:r>
      <w:r w:rsidR="00CC61E1" w:rsidRPr="00AF6402">
        <w:rPr>
          <w:szCs w:val="22"/>
        </w:rPr>
        <w:t xml:space="preserve"> </w:t>
      </w:r>
    </w:p>
    <w:p w14:paraId="5889B7C6" w14:textId="23474372" w:rsidR="00E573DC" w:rsidRPr="00AF6402" w:rsidRDefault="006139D6" w:rsidP="00D07B65">
      <w:pPr>
        <w:spacing w:after="0"/>
        <w:jc w:val="both"/>
        <w:rPr>
          <w:u w:val="single"/>
        </w:rPr>
      </w:pPr>
      <w:r w:rsidRPr="00AF6402">
        <w:rPr>
          <w:u w:val="single"/>
        </w:rPr>
        <w:t>Tasks of key expert 7</w:t>
      </w:r>
    </w:p>
    <w:p w14:paraId="4981D400" w14:textId="47546236" w:rsidR="006139D6" w:rsidRPr="00AF6402" w:rsidRDefault="006139D6" w:rsidP="0058132C">
      <w:pPr>
        <w:pStyle w:val="ListParagraph"/>
        <w:numPr>
          <w:ilvl w:val="0"/>
          <w:numId w:val="24"/>
        </w:numPr>
        <w:tabs>
          <w:tab w:val="left" w:pos="330"/>
        </w:tabs>
        <w:ind w:left="357" w:hanging="357"/>
        <w:jc w:val="both"/>
      </w:pPr>
      <w:r w:rsidRPr="00AF6402">
        <w:t xml:space="preserve">Analysis and evaluation of energy efficiency of typical buildings </w:t>
      </w:r>
    </w:p>
    <w:p w14:paraId="14AED779" w14:textId="70F00B42" w:rsidR="006139D6" w:rsidRPr="00AF6402" w:rsidRDefault="006139D6" w:rsidP="0058132C">
      <w:pPr>
        <w:pStyle w:val="ListParagraph"/>
        <w:numPr>
          <w:ilvl w:val="0"/>
          <w:numId w:val="24"/>
        </w:numPr>
        <w:tabs>
          <w:tab w:val="left" w:pos="330"/>
        </w:tabs>
        <w:ind w:left="357" w:hanging="357"/>
        <w:jc w:val="both"/>
        <w:rPr>
          <w:rStyle w:val="ui-provider"/>
          <w:lang w:val="en-US"/>
        </w:rPr>
      </w:pPr>
      <w:proofErr w:type="spellStart"/>
      <w:r w:rsidRPr="00AF6402">
        <w:t>Develo</w:t>
      </w:r>
      <w:r w:rsidRPr="00AF6402">
        <w:rPr>
          <w:rStyle w:val="ui-provider"/>
          <w:lang w:val="en-US"/>
        </w:rPr>
        <w:t>pment</w:t>
      </w:r>
      <w:proofErr w:type="spellEnd"/>
      <w:r w:rsidRPr="00AF6402">
        <w:rPr>
          <w:rStyle w:val="ui-provider"/>
          <w:lang w:val="en-US"/>
        </w:rPr>
        <w:t xml:space="preserve"> of a forecast of demand for thermal energy in the city of Kryvyi Rih </w:t>
      </w:r>
    </w:p>
    <w:p w14:paraId="18E5A7AE" w14:textId="77777777" w:rsidR="003C04A1" w:rsidRPr="00AF6402" w:rsidRDefault="003C04A1" w:rsidP="003C04A1">
      <w:pPr>
        <w:pStyle w:val="Aufzhlung"/>
        <w:numPr>
          <w:ilvl w:val="0"/>
          <w:numId w:val="0"/>
        </w:numPr>
        <w:tabs>
          <w:tab w:val="clear" w:pos="483"/>
        </w:tabs>
        <w:spacing w:before="0" w:after="0"/>
        <w:contextualSpacing/>
        <w:rPr>
          <w:rStyle w:val="ui-provider"/>
          <w:szCs w:val="22"/>
          <w:lang w:val="en-US"/>
        </w:rPr>
      </w:pPr>
    </w:p>
    <w:p w14:paraId="6E75397E" w14:textId="7BE4F00C" w:rsidR="003C04A1" w:rsidRPr="00AF6402" w:rsidRDefault="6ACD7859" w:rsidP="0023503E">
      <w:pPr>
        <w:spacing w:after="0"/>
        <w:jc w:val="both"/>
        <w:rPr>
          <w:rStyle w:val="ui-provider"/>
          <w:u w:val="single"/>
          <w:lang w:val="en-US"/>
        </w:rPr>
      </w:pPr>
      <w:r w:rsidRPr="00AF6402">
        <w:rPr>
          <w:u w:val="single"/>
        </w:rPr>
        <w:lastRenderedPageBreak/>
        <w:t>Qualifications</w:t>
      </w:r>
      <w:r w:rsidR="003C04A1" w:rsidRPr="00AF6402">
        <w:rPr>
          <w:rStyle w:val="ui-provider"/>
          <w:u w:val="single"/>
          <w:lang w:val="en-US"/>
        </w:rPr>
        <w:t xml:space="preserve"> of the </w:t>
      </w:r>
      <w:r w:rsidR="00DB742C" w:rsidRPr="00AF6402">
        <w:rPr>
          <w:rStyle w:val="ui-provider"/>
          <w:u w:val="single"/>
          <w:lang w:val="en-US"/>
        </w:rPr>
        <w:t xml:space="preserve">key expert </w:t>
      </w:r>
      <w:r w:rsidR="008A0679" w:rsidRPr="00AF6402">
        <w:rPr>
          <w:rStyle w:val="ui-provider"/>
          <w:u w:val="single"/>
          <w:lang w:val="en-US"/>
        </w:rPr>
        <w:t>7</w:t>
      </w:r>
    </w:p>
    <w:p w14:paraId="1F17C09D" w14:textId="4C5717BB" w:rsidR="008A0679" w:rsidRPr="00AF6402" w:rsidRDefault="008A0679" w:rsidP="0058132C">
      <w:pPr>
        <w:pStyle w:val="ListParagraph"/>
        <w:numPr>
          <w:ilvl w:val="0"/>
          <w:numId w:val="24"/>
        </w:numPr>
        <w:tabs>
          <w:tab w:val="left" w:pos="330"/>
        </w:tabs>
        <w:ind w:left="357" w:hanging="357"/>
        <w:jc w:val="both"/>
      </w:pPr>
      <w:r w:rsidRPr="00AF6402">
        <w:t>Education/Training</w:t>
      </w:r>
      <w:r w:rsidR="00BD0EE2">
        <w:t xml:space="preserve"> (2.8.1)</w:t>
      </w:r>
      <w:r w:rsidRPr="00AF6402">
        <w:t xml:space="preserve">: University Degree (Master's) in Energy Management </w:t>
      </w:r>
    </w:p>
    <w:p w14:paraId="0E8414A3" w14:textId="0704084E" w:rsidR="008A0679" w:rsidRPr="00AF6402" w:rsidRDefault="008A0679" w:rsidP="0058132C">
      <w:pPr>
        <w:pStyle w:val="ListParagraph"/>
        <w:numPr>
          <w:ilvl w:val="0"/>
          <w:numId w:val="24"/>
        </w:numPr>
        <w:tabs>
          <w:tab w:val="left" w:pos="330"/>
        </w:tabs>
        <w:ind w:left="357" w:hanging="357"/>
        <w:jc w:val="both"/>
      </w:pPr>
      <w:r w:rsidRPr="00AF6402">
        <w:t xml:space="preserve">General professional experience: </w:t>
      </w:r>
      <w:r w:rsidR="00557ECB">
        <w:t>(2.</w:t>
      </w:r>
      <w:r w:rsidR="0042448E">
        <w:t>8</w:t>
      </w:r>
      <w:r w:rsidR="00557ECB">
        <w:t xml:space="preserve">.3) </w:t>
      </w:r>
      <w:r w:rsidR="00150496">
        <w:rPr>
          <w:lang w:val="uk-UA"/>
        </w:rPr>
        <w:t>5</w:t>
      </w:r>
      <w:r w:rsidR="007038BF">
        <w:rPr>
          <w:lang w:val="en-US"/>
        </w:rPr>
        <w:t xml:space="preserve"> </w:t>
      </w:r>
      <w:r w:rsidRPr="00AF6402">
        <w:t>years of professional experience in the field of energy audit/management</w:t>
      </w:r>
    </w:p>
    <w:p w14:paraId="7C187BC4" w14:textId="2C810A7A" w:rsidR="008A0679" w:rsidRPr="00AF6402" w:rsidRDefault="008A0679" w:rsidP="0058132C">
      <w:pPr>
        <w:pStyle w:val="ListParagraph"/>
        <w:numPr>
          <w:ilvl w:val="0"/>
          <w:numId w:val="24"/>
        </w:numPr>
        <w:tabs>
          <w:tab w:val="left" w:pos="330"/>
        </w:tabs>
        <w:ind w:left="357" w:hanging="357"/>
        <w:jc w:val="both"/>
      </w:pPr>
      <w:r w:rsidRPr="00AF6402">
        <w:t>Specific professional experience</w:t>
      </w:r>
      <w:r w:rsidR="00BD0EE2">
        <w:t xml:space="preserve"> (2.8.</w:t>
      </w:r>
      <w:r w:rsidR="00BC452D">
        <w:rPr>
          <w:lang w:val="uk-UA"/>
        </w:rPr>
        <w:t>4</w:t>
      </w:r>
      <w:r w:rsidR="00BD0EE2">
        <w:t>)</w:t>
      </w:r>
      <w:r w:rsidRPr="00AF6402">
        <w:t xml:space="preserve">: </w:t>
      </w:r>
      <w:r w:rsidR="00F30484" w:rsidRPr="00AF6402">
        <w:t>3</w:t>
      </w:r>
      <w:r w:rsidRPr="00AF6402">
        <w:t xml:space="preserve"> years of professional experience in the field of energy audit/management</w:t>
      </w:r>
      <w:r w:rsidR="002A02E9" w:rsidRPr="00AF6402">
        <w:t xml:space="preserve"> for </w:t>
      </w:r>
      <w:r w:rsidR="00E07013" w:rsidRPr="00AF6402">
        <w:t>heating systems</w:t>
      </w:r>
    </w:p>
    <w:p w14:paraId="1C9B7CD1" w14:textId="395A0B19" w:rsidR="00D07B65" w:rsidRPr="00AF6402" w:rsidRDefault="00D07B65" w:rsidP="20C31D4B">
      <w:pPr>
        <w:pStyle w:val="Heading2"/>
        <w:jc w:val="both"/>
        <w:rPr>
          <w:szCs w:val="22"/>
        </w:rPr>
      </w:pPr>
      <w:r w:rsidRPr="00AF6402">
        <w:rPr>
          <w:szCs w:val="22"/>
        </w:rPr>
        <w:t>Key expert 8. Economist</w:t>
      </w:r>
      <w:r w:rsidR="0005263F" w:rsidRPr="00AF6402">
        <w:rPr>
          <w:szCs w:val="22"/>
        </w:rPr>
        <w:t xml:space="preserve"> </w:t>
      </w:r>
    </w:p>
    <w:p w14:paraId="0D05AC1E" w14:textId="735B67AC" w:rsidR="0064360E" w:rsidRPr="00AF6402" w:rsidRDefault="00213812" w:rsidP="00D07B65">
      <w:pPr>
        <w:spacing w:after="0"/>
        <w:jc w:val="both"/>
        <w:rPr>
          <w:u w:val="single"/>
        </w:rPr>
      </w:pPr>
      <w:r w:rsidRPr="00AF6402">
        <w:rPr>
          <w:u w:val="single"/>
        </w:rPr>
        <w:t xml:space="preserve">Tasks of the Key expert </w:t>
      </w:r>
      <w:r w:rsidR="001931C8" w:rsidRPr="00AF6402">
        <w:rPr>
          <w:u w:val="single"/>
        </w:rPr>
        <w:t>8</w:t>
      </w:r>
    </w:p>
    <w:p w14:paraId="796B567A" w14:textId="115286E7" w:rsidR="001931C8" w:rsidRPr="00AF6402" w:rsidRDefault="001931C8" w:rsidP="0058132C">
      <w:pPr>
        <w:pStyle w:val="ListParagraph"/>
        <w:numPr>
          <w:ilvl w:val="0"/>
          <w:numId w:val="24"/>
        </w:numPr>
        <w:tabs>
          <w:tab w:val="left" w:pos="330"/>
        </w:tabs>
        <w:ind w:left="357" w:hanging="357"/>
        <w:jc w:val="both"/>
      </w:pPr>
      <w:r w:rsidRPr="00AF6402">
        <w:t>Analysis of financial indicators of the heat supply system of the settlement</w:t>
      </w:r>
    </w:p>
    <w:p w14:paraId="25E179F0" w14:textId="00BB4680" w:rsidR="001931C8" w:rsidRPr="00AF6402" w:rsidRDefault="001931C8" w:rsidP="0058132C">
      <w:pPr>
        <w:pStyle w:val="ListParagraph"/>
        <w:numPr>
          <w:ilvl w:val="0"/>
          <w:numId w:val="24"/>
        </w:numPr>
        <w:tabs>
          <w:tab w:val="left" w:pos="330"/>
        </w:tabs>
        <w:ind w:left="357" w:hanging="357"/>
        <w:jc w:val="both"/>
      </w:pPr>
      <w:r w:rsidRPr="00AF6402">
        <w:t>Assessment of economic indicators of the heat supply system of the settlement</w:t>
      </w:r>
    </w:p>
    <w:p w14:paraId="560FAA27" w14:textId="72D470B9" w:rsidR="001931C8" w:rsidRPr="00AF6402" w:rsidRDefault="001931C8" w:rsidP="0058132C">
      <w:pPr>
        <w:pStyle w:val="ListParagraph"/>
        <w:numPr>
          <w:ilvl w:val="0"/>
          <w:numId w:val="24"/>
        </w:numPr>
        <w:tabs>
          <w:tab w:val="left" w:pos="330"/>
        </w:tabs>
        <w:ind w:left="357" w:hanging="357"/>
        <w:jc w:val="both"/>
      </w:pPr>
      <w:r w:rsidRPr="00AF6402">
        <w:t xml:space="preserve">Calculations of economic indicators of reconstruction and construction of heat supply system facilities of the settlement </w:t>
      </w:r>
      <w:r w:rsidR="000A06D3" w:rsidRPr="00AF6402">
        <w:t>including the various options for the heat generation</w:t>
      </w:r>
    </w:p>
    <w:p w14:paraId="3049B9BC" w14:textId="06823992" w:rsidR="001931C8" w:rsidRPr="00AF6402" w:rsidRDefault="001931C8" w:rsidP="0058132C">
      <w:pPr>
        <w:pStyle w:val="ListParagraph"/>
        <w:numPr>
          <w:ilvl w:val="0"/>
          <w:numId w:val="24"/>
        </w:numPr>
        <w:tabs>
          <w:tab w:val="left" w:pos="330"/>
        </w:tabs>
        <w:ind w:left="357" w:hanging="357"/>
        <w:jc w:val="both"/>
      </w:pPr>
      <w:r w:rsidRPr="00AF6402">
        <w:t>Estimation of the expected cost of DH services for the consumer in different scenarios</w:t>
      </w:r>
    </w:p>
    <w:p w14:paraId="08662750" w14:textId="77777777" w:rsidR="0005263F" w:rsidRPr="00AF6402" w:rsidRDefault="0005263F" w:rsidP="00E01362">
      <w:pPr>
        <w:pStyle w:val="ListParagraph"/>
        <w:tabs>
          <w:tab w:val="left" w:pos="330"/>
        </w:tabs>
        <w:jc w:val="both"/>
      </w:pPr>
    </w:p>
    <w:p w14:paraId="1A639B2F" w14:textId="52CCE8C5" w:rsidR="76BCB7E7" w:rsidRPr="00AF6402" w:rsidRDefault="76BCB7E7" w:rsidP="7C0A4FDF">
      <w:pPr>
        <w:spacing w:after="0"/>
        <w:contextualSpacing/>
        <w:jc w:val="both"/>
        <w:rPr>
          <w:u w:val="single"/>
          <w:lang w:val="en-US"/>
        </w:rPr>
      </w:pPr>
      <w:r w:rsidRPr="00AF6402">
        <w:rPr>
          <w:u w:val="single"/>
          <w:lang w:val="en-US"/>
        </w:rPr>
        <w:t>Qualifications of the key expert 8</w:t>
      </w:r>
    </w:p>
    <w:p w14:paraId="33F18D41" w14:textId="44364F74" w:rsidR="00913358" w:rsidRPr="00AF6402" w:rsidRDefault="00913358" w:rsidP="0058132C">
      <w:pPr>
        <w:pStyle w:val="ListParagraph"/>
        <w:numPr>
          <w:ilvl w:val="0"/>
          <w:numId w:val="24"/>
        </w:numPr>
        <w:tabs>
          <w:tab w:val="left" w:pos="330"/>
        </w:tabs>
        <w:ind w:left="357" w:hanging="357"/>
        <w:jc w:val="both"/>
      </w:pPr>
      <w:r w:rsidRPr="00AF6402">
        <w:t>Education/Training</w:t>
      </w:r>
      <w:r w:rsidR="00D60348">
        <w:t xml:space="preserve"> (2.9.1)</w:t>
      </w:r>
      <w:r w:rsidRPr="00AF6402">
        <w:t>: University degree (Master's) Financ</w:t>
      </w:r>
      <w:r w:rsidR="00386826" w:rsidRPr="00AF6402">
        <w:t>e</w:t>
      </w:r>
      <w:r w:rsidR="00B460C2" w:rsidRPr="00AF6402">
        <w:t>,</w:t>
      </w:r>
      <w:r w:rsidRPr="00AF6402">
        <w:t xml:space="preserve"> Management or Economics</w:t>
      </w:r>
    </w:p>
    <w:p w14:paraId="191136C5" w14:textId="7568DE7D" w:rsidR="00913358" w:rsidRPr="00AF6402" w:rsidRDefault="00913358" w:rsidP="0058132C">
      <w:pPr>
        <w:pStyle w:val="ListParagraph"/>
        <w:numPr>
          <w:ilvl w:val="0"/>
          <w:numId w:val="24"/>
        </w:numPr>
        <w:tabs>
          <w:tab w:val="left" w:pos="330"/>
        </w:tabs>
        <w:ind w:left="357" w:hanging="357"/>
        <w:jc w:val="both"/>
      </w:pPr>
      <w:r w:rsidRPr="00AF6402">
        <w:t xml:space="preserve">General professional experience: </w:t>
      </w:r>
      <w:r w:rsidR="0042448E">
        <w:t xml:space="preserve">(2.9.3): </w:t>
      </w:r>
      <w:r w:rsidRPr="00AF6402">
        <w:t>5 years in economics</w:t>
      </w:r>
      <w:r w:rsidR="00DB7BE2" w:rsidRPr="00DB7BE2">
        <w:t xml:space="preserve"> </w:t>
      </w:r>
      <w:r w:rsidR="00DB7BE2">
        <w:t xml:space="preserve">or </w:t>
      </w:r>
      <w:r w:rsidR="00DB7BE2" w:rsidRPr="00AF6402">
        <w:t>finance</w:t>
      </w:r>
    </w:p>
    <w:p w14:paraId="446EE308" w14:textId="6B2EFABC" w:rsidR="00913358" w:rsidRPr="00AF6402" w:rsidRDefault="00913358" w:rsidP="0058132C">
      <w:pPr>
        <w:pStyle w:val="ListParagraph"/>
        <w:numPr>
          <w:ilvl w:val="0"/>
          <w:numId w:val="24"/>
        </w:numPr>
        <w:tabs>
          <w:tab w:val="left" w:pos="330"/>
        </w:tabs>
        <w:ind w:left="357" w:hanging="357"/>
        <w:jc w:val="both"/>
      </w:pPr>
      <w:r w:rsidRPr="00AF6402">
        <w:t>Specific professional experience</w:t>
      </w:r>
      <w:r w:rsidR="00D60348">
        <w:t xml:space="preserve"> (2.9.</w:t>
      </w:r>
      <w:r w:rsidR="00B47F1C">
        <w:rPr>
          <w:lang w:val="uk-UA"/>
        </w:rPr>
        <w:t>4</w:t>
      </w:r>
      <w:r w:rsidR="00D60348">
        <w:t>)</w:t>
      </w:r>
      <w:r w:rsidRPr="00AF6402">
        <w:t xml:space="preserve">: 3 years </w:t>
      </w:r>
      <w:r w:rsidR="00685F2C" w:rsidRPr="00AF6402">
        <w:t>in</w:t>
      </w:r>
      <w:r w:rsidRPr="00AF6402">
        <w:t xml:space="preserve"> financial management or economics in the field of </w:t>
      </w:r>
      <w:r w:rsidR="00F32851" w:rsidRPr="00AF6402">
        <w:t xml:space="preserve">heating systems </w:t>
      </w:r>
      <w:r w:rsidRPr="00AF6402">
        <w:t xml:space="preserve">planning </w:t>
      </w:r>
    </w:p>
    <w:p w14:paraId="18CA971D" w14:textId="5239E0C0" w:rsidR="41FE1407" w:rsidRPr="00AF6402" w:rsidRDefault="41FE1407" w:rsidP="00AF6402">
      <w:pPr>
        <w:pStyle w:val="ListParagraph"/>
        <w:tabs>
          <w:tab w:val="left" w:pos="330"/>
        </w:tabs>
        <w:ind w:left="357"/>
        <w:jc w:val="both"/>
      </w:pPr>
    </w:p>
    <w:p w14:paraId="2AB61C07" w14:textId="06B4DAAA" w:rsidR="004358E6" w:rsidRPr="00AF6402" w:rsidRDefault="00D07B65" w:rsidP="00D07B65">
      <w:pPr>
        <w:pStyle w:val="ZwischenberschriftohneAbstand"/>
        <w:jc w:val="both"/>
        <w:rPr>
          <w:b/>
          <w:bCs/>
          <w:lang w:val="en-US"/>
        </w:rPr>
      </w:pPr>
      <w:r w:rsidRPr="00AF6402">
        <w:rPr>
          <w:b/>
          <w:bCs/>
          <w:lang w:val="en-US"/>
        </w:rPr>
        <w:t xml:space="preserve">Key expert </w:t>
      </w:r>
      <w:r w:rsidR="00CC61E1" w:rsidRPr="00AF6402">
        <w:rPr>
          <w:b/>
          <w:bCs/>
          <w:lang w:val="en-US"/>
        </w:rPr>
        <w:t>9</w:t>
      </w:r>
      <w:r w:rsidRPr="00AF6402">
        <w:rPr>
          <w:b/>
          <w:bCs/>
          <w:lang w:val="en-US"/>
        </w:rPr>
        <w:t xml:space="preserve">. Environmental expert. </w:t>
      </w:r>
    </w:p>
    <w:p w14:paraId="3A32D38E" w14:textId="4D89F35D" w:rsidR="3F3E743C" w:rsidRPr="00CE696D" w:rsidRDefault="3F3E743C" w:rsidP="274B9E88">
      <w:pPr>
        <w:spacing w:after="0"/>
        <w:jc w:val="both"/>
        <w:rPr>
          <w:u w:val="single"/>
          <w:lang w:val="uk-UA"/>
        </w:rPr>
      </w:pPr>
      <w:r w:rsidRPr="00AF6402">
        <w:rPr>
          <w:u w:val="single"/>
        </w:rPr>
        <w:t xml:space="preserve">Tasks of the Key expert </w:t>
      </w:r>
      <w:r w:rsidR="003D7EE1">
        <w:rPr>
          <w:u w:val="single"/>
          <w:lang w:val="uk-UA"/>
        </w:rPr>
        <w:t>9</w:t>
      </w:r>
    </w:p>
    <w:p w14:paraId="5F46A66C" w14:textId="6AE012DC" w:rsidR="00C15D1A" w:rsidRPr="00AF6402" w:rsidRDefault="00C15D1A" w:rsidP="0058132C">
      <w:pPr>
        <w:pStyle w:val="ListParagraph"/>
        <w:numPr>
          <w:ilvl w:val="0"/>
          <w:numId w:val="24"/>
        </w:numPr>
        <w:tabs>
          <w:tab w:val="left" w:pos="330"/>
        </w:tabs>
        <w:ind w:left="357" w:hanging="357"/>
        <w:jc w:val="both"/>
      </w:pPr>
      <w:r w:rsidRPr="00AF6402">
        <w:t>Environmental Impact Assessment,</w:t>
      </w:r>
    </w:p>
    <w:p w14:paraId="24AEE7F6" w14:textId="715FF71E" w:rsidR="00C15D1A" w:rsidRPr="00AF6402" w:rsidRDefault="00C15D1A" w:rsidP="0058132C">
      <w:pPr>
        <w:pStyle w:val="ListParagraph"/>
        <w:numPr>
          <w:ilvl w:val="0"/>
          <w:numId w:val="24"/>
        </w:numPr>
        <w:tabs>
          <w:tab w:val="left" w:pos="330"/>
        </w:tabs>
        <w:ind w:left="357" w:hanging="357"/>
        <w:jc w:val="both"/>
      </w:pPr>
      <w:r w:rsidRPr="00AF6402">
        <w:t xml:space="preserve"> Calculation of pollutant emissions</w:t>
      </w:r>
    </w:p>
    <w:p w14:paraId="23174279" w14:textId="7BEF3EF8" w:rsidR="307F7C97" w:rsidRPr="00CE696D" w:rsidRDefault="40F0FC1B" w:rsidP="43A41E0E">
      <w:pPr>
        <w:spacing w:after="0"/>
        <w:contextualSpacing/>
        <w:jc w:val="both"/>
        <w:rPr>
          <w:u w:val="single"/>
          <w:lang w:val="uk-UA"/>
        </w:rPr>
      </w:pPr>
      <w:r w:rsidRPr="00AF6402">
        <w:rPr>
          <w:u w:val="single"/>
          <w:lang w:val="en-US"/>
        </w:rPr>
        <w:t xml:space="preserve">Qualifications of the key expert </w:t>
      </w:r>
      <w:r w:rsidR="003D7EE1">
        <w:rPr>
          <w:u w:val="single"/>
          <w:lang w:val="uk-UA"/>
        </w:rPr>
        <w:t>9</w:t>
      </w:r>
    </w:p>
    <w:p w14:paraId="37DE5130" w14:textId="4CB3C495" w:rsidR="307F7C97" w:rsidRPr="00AF6402" w:rsidRDefault="307F7C97" w:rsidP="304B9E40">
      <w:pPr>
        <w:pStyle w:val="ListParagraph"/>
        <w:spacing w:after="0"/>
        <w:jc w:val="both"/>
      </w:pPr>
    </w:p>
    <w:p w14:paraId="4F87EDA6" w14:textId="7292EBE8" w:rsidR="001158EF" w:rsidRPr="00AF6402" w:rsidRDefault="733429FE" w:rsidP="0058132C">
      <w:pPr>
        <w:pStyle w:val="ListParagraph"/>
        <w:numPr>
          <w:ilvl w:val="0"/>
          <w:numId w:val="24"/>
        </w:numPr>
        <w:tabs>
          <w:tab w:val="left" w:pos="330"/>
        </w:tabs>
        <w:ind w:left="357" w:hanging="357"/>
        <w:jc w:val="both"/>
      </w:pPr>
      <w:r w:rsidRPr="00AF6402">
        <w:t>Education/Training</w:t>
      </w:r>
      <w:r w:rsidR="00D60348">
        <w:t xml:space="preserve"> (2.10.1)</w:t>
      </w:r>
      <w:r w:rsidRPr="00AF6402">
        <w:t xml:space="preserve">: University degree (Master's) </w:t>
      </w:r>
      <w:r w:rsidR="6304FDD5" w:rsidRPr="00AF6402">
        <w:t>environment protection and ecology</w:t>
      </w:r>
    </w:p>
    <w:p w14:paraId="5530499D" w14:textId="532C58C3" w:rsidR="001158EF" w:rsidRPr="00AF6402" w:rsidRDefault="001158EF" w:rsidP="0058132C">
      <w:pPr>
        <w:pStyle w:val="ListParagraph"/>
        <w:numPr>
          <w:ilvl w:val="0"/>
          <w:numId w:val="24"/>
        </w:numPr>
        <w:tabs>
          <w:tab w:val="left" w:pos="330"/>
        </w:tabs>
        <w:ind w:left="357" w:hanging="357"/>
        <w:jc w:val="both"/>
      </w:pPr>
      <w:r w:rsidRPr="00AF6402">
        <w:t xml:space="preserve">General professional experience: </w:t>
      </w:r>
      <w:r w:rsidR="0042448E">
        <w:t xml:space="preserve">(2.10.3): </w:t>
      </w:r>
      <w:r w:rsidRPr="00AF6402">
        <w:t>5 years of professional experience in the field of</w:t>
      </w:r>
      <w:r w:rsidR="00384698" w:rsidRPr="00AF6402">
        <w:t xml:space="preserve"> environment protection and ecology</w:t>
      </w:r>
      <w:r w:rsidRPr="00AF6402">
        <w:t xml:space="preserve"> </w:t>
      </w:r>
    </w:p>
    <w:p w14:paraId="388500D9" w14:textId="2BCECBA2" w:rsidR="001158EF" w:rsidRPr="00AF6402" w:rsidRDefault="001158EF" w:rsidP="0058132C">
      <w:pPr>
        <w:pStyle w:val="ListParagraph"/>
        <w:numPr>
          <w:ilvl w:val="0"/>
          <w:numId w:val="24"/>
        </w:numPr>
        <w:tabs>
          <w:tab w:val="left" w:pos="330"/>
        </w:tabs>
        <w:ind w:left="357" w:hanging="357"/>
        <w:jc w:val="both"/>
      </w:pPr>
      <w:r w:rsidRPr="00AF6402">
        <w:t>Specific professional experience</w:t>
      </w:r>
      <w:r w:rsidR="00D60348">
        <w:t xml:space="preserve"> (2.10.</w:t>
      </w:r>
      <w:r w:rsidR="00B47F1C">
        <w:rPr>
          <w:lang w:val="uk-UA"/>
        </w:rPr>
        <w:t>4</w:t>
      </w:r>
      <w:r w:rsidR="00D60348">
        <w:t>)</w:t>
      </w:r>
      <w:r w:rsidRPr="00AF6402">
        <w:t>: 3 years of professional experience in the field of geographic information systems</w:t>
      </w:r>
      <w:r w:rsidR="00384698" w:rsidRPr="00AF6402">
        <w:t xml:space="preserve"> </w:t>
      </w:r>
      <w:r w:rsidR="00BE402C" w:rsidRPr="00AF6402">
        <w:t xml:space="preserve">in the </w:t>
      </w:r>
      <w:r w:rsidR="00381321" w:rsidRPr="00AF6402">
        <w:t xml:space="preserve">area of </w:t>
      </w:r>
      <w:r w:rsidR="00514A00" w:rsidRPr="00AF6402">
        <w:t>environment protection and ecology</w:t>
      </w:r>
    </w:p>
    <w:bookmarkEnd w:id="65"/>
    <w:p w14:paraId="47D83848" w14:textId="3020A981" w:rsidR="009BC1D8" w:rsidRPr="00AF6402" w:rsidRDefault="009BC1D8" w:rsidP="00514A00">
      <w:pPr>
        <w:pStyle w:val="ListParagraph"/>
        <w:spacing w:after="0"/>
        <w:jc w:val="both"/>
        <w:rPr>
          <w:lang w:val="en-US"/>
        </w:rPr>
      </w:pPr>
    </w:p>
    <w:p w14:paraId="6B259700" w14:textId="275E051F" w:rsidR="00155D73" w:rsidRPr="00CE696D" w:rsidRDefault="00155D73" w:rsidP="00127D3B">
      <w:pPr>
        <w:pStyle w:val="ZwischenberschriftohneAbstand"/>
        <w:jc w:val="both"/>
        <w:rPr>
          <w:u w:val="single"/>
          <w:lang w:val="en-US"/>
        </w:rPr>
      </w:pPr>
      <w:r w:rsidRPr="00AF6402">
        <w:rPr>
          <w:u w:val="single"/>
        </w:rPr>
        <w:t>Soft skills of team members</w:t>
      </w:r>
    </w:p>
    <w:p w14:paraId="1C1ECC4B" w14:textId="77777777" w:rsidR="00155D73" w:rsidRPr="00AF6402" w:rsidRDefault="00155D73" w:rsidP="00127D3B">
      <w:pPr>
        <w:pStyle w:val="ZwischenberschriftohneAbstand"/>
        <w:jc w:val="both"/>
      </w:pPr>
      <w:r w:rsidRPr="00AF6402">
        <w:t>In addition to their specialist qualifications, the following qualifications are required of team members:</w:t>
      </w:r>
    </w:p>
    <w:p w14:paraId="6490254C" w14:textId="77777777" w:rsidR="00155D73" w:rsidRPr="00AF6402" w:rsidRDefault="00155D73" w:rsidP="0058132C">
      <w:pPr>
        <w:pStyle w:val="ListParagraph"/>
        <w:numPr>
          <w:ilvl w:val="0"/>
          <w:numId w:val="24"/>
        </w:numPr>
        <w:tabs>
          <w:tab w:val="left" w:pos="330"/>
        </w:tabs>
        <w:ind w:left="357" w:hanging="357"/>
        <w:jc w:val="both"/>
      </w:pPr>
      <w:r w:rsidRPr="00AF6402">
        <w:t>Team skills</w:t>
      </w:r>
    </w:p>
    <w:p w14:paraId="08F3BC77" w14:textId="77777777" w:rsidR="00155D73" w:rsidRPr="00AF6402" w:rsidRDefault="00155D73" w:rsidP="0058132C">
      <w:pPr>
        <w:pStyle w:val="ListParagraph"/>
        <w:numPr>
          <w:ilvl w:val="0"/>
          <w:numId w:val="24"/>
        </w:numPr>
        <w:tabs>
          <w:tab w:val="left" w:pos="330"/>
        </w:tabs>
        <w:ind w:left="357" w:hanging="357"/>
        <w:jc w:val="both"/>
      </w:pPr>
      <w:r w:rsidRPr="00AF6402">
        <w:t>Initiative</w:t>
      </w:r>
    </w:p>
    <w:p w14:paraId="0991CB45" w14:textId="77777777" w:rsidR="00155D73" w:rsidRPr="00AF6402" w:rsidRDefault="00155D73" w:rsidP="0058132C">
      <w:pPr>
        <w:pStyle w:val="ListParagraph"/>
        <w:numPr>
          <w:ilvl w:val="0"/>
          <w:numId w:val="24"/>
        </w:numPr>
        <w:tabs>
          <w:tab w:val="left" w:pos="330"/>
        </w:tabs>
        <w:ind w:left="357" w:hanging="357"/>
        <w:jc w:val="both"/>
      </w:pPr>
      <w:r w:rsidRPr="00AF6402">
        <w:t>Communication skills</w:t>
      </w:r>
    </w:p>
    <w:p w14:paraId="392FC5B9" w14:textId="77777777" w:rsidR="00155D73" w:rsidRPr="00AF6402" w:rsidRDefault="00155D73" w:rsidP="0058132C">
      <w:pPr>
        <w:pStyle w:val="ListParagraph"/>
        <w:numPr>
          <w:ilvl w:val="0"/>
          <w:numId w:val="24"/>
        </w:numPr>
        <w:tabs>
          <w:tab w:val="left" w:pos="330"/>
        </w:tabs>
        <w:ind w:left="357" w:hanging="357"/>
        <w:jc w:val="both"/>
      </w:pPr>
      <w:r w:rsidRPr="00AF6402">
        <w:t>Socio-cultural skills</w:t>
      </w:r>
    </w:p>
    <w:p w14:paraId="78C111C3" w14:textId="77777777" w:rsidR="00155D73" w:rsidRPr="00AF6402" w:rsidRDefault="00155D73" w:rsidP="0058132C">
      <w:pPr>
        <w:pStyle w:val="ListParagraph"/>
        <w:numPr>
          <w:ilvl w:val="0"/>
          <w:numId w:val="24"/>
        </w:numPr>
        <w:tabs>
          <w:tab w:val="left" w:pos="330"/>
        </w:tabs>
        <w:ind w:left="357" w:hanging="357"/>
        <w:jc w:val="both"/>
      </w:pPr>
      <w:r w:rsidRPr="00AF6402">
        <w:t>Efficient, partner- and client-focused working methods</w:t>
      </w:r>
    </w:p>
    <w:p w14:paraId="21D35197" w14:textId="77777777" w:rsidR="00155D73" w:rsidRPr="00AF6402" w:rsidRDefault="00155D73" w:rsidP="0058132C">
      <w:pPr>
        <w:pStyle w:val="ListParagraph"/>
        <w:numPr>
          <w:ilvl w:val="0"/>
          <w:numId w:val="24"/>
        </w:numPr>
        <w:tabs>
          <w:tab w:val="left" w:pos="330"/>
        </w:tabs>
        <w:ind w:left="357" w:hanging="357"/>
        <w:jc w:val="both"/>
      </w:pPr>
      <w:r w:rsidRPr="00AF6402">
        <w:t>Interdisciplinary thinking</w:t>
      </w:r>
    </w:p>
    <w:p w14:paraId="1DCABE65" w14:textId="08863535" w:rsidR="00155D73" w:rsidRPr="00AF6402" w:rsidRDefault="00155D73" w:rsidP="00EE704D">
      <w:pPr>
        <w:pStyle w:val="Heading1"/>
        <w:numPr>
          <w:ilvl w:val="0"/>
          <w:numId w:val="11"/>
        </w:numPr>
        <w:jc w:val="both"/>
        <w:rPr>
          <w:szCs w:val="22"/>
        </w:rPr>
      </w:pPr>
      <w:bookmarkStart w:id="74" w:name="_Toc126094246"/>
      <w:r w:rsidRPr="00AF6402">
        <w:rPr>
          <w:szCs w:val="22"/>
        </w:rPr>
        <w:t>Costing requirements</w:t>
      </w:r>
      <w:bookmarkEnd w:id="74"/>
    </w:p>
    <w:p w14:paraId="4361EDCC" w14:textId="0DDB85E8" w:rsidR="008968F3" w:rsidRPr="00903D51" w:rsidRDefault="00155D73" w:rsidP="00903D51">
      <w:pPr>
        <w:pStyle w:val="Heading2"/>
        <w:jc w:val="both"/>
        <w:rPr>
          <w:szCs w:val="22"/>
        </w:rPr>
      </w:pPr>
      <w:bookmarkStart w:id="75" w:name="_Toc126094247"/>
      <w:r w:rsidRPr="00AF6402">
        <w:rPr>
          <w:szCs w:val="22"/>
        </w:rPr>
        <w:t>Assignment of personnel and travel expenses</w:t>
      </w:r>
      <w:bookmarkStart w:id="76" w:name="_Toc126094248"/>
      <w:bookmarkEnd w:id="75"/>
    </w:p>
    <w:p w14:paraId="536D369F" w14:textId="7AD83F23" w:rsidR="00916E1D" w:rsidRPr="00D91690" w:rsidRDefault="0026152D" w:rsidP="00D93EF8">
      <w:pPr>
        <w:pStyle w:val="ZulschenderText"/>
        <w:jc w:val="both"/>
        <w:rPr>
          <w:b/>
          <w:bCs/>
          <w:lang w:val="en-US"/>
        </w:rPr>
      </w:pPr>
      <w:bookmarkStart w:id="77" w:name="_Hlk177614683"/>
      <w:r w:rsidRPr="00BD7175">
        <w:rPr>
          <w:i w:val="0"/>
          <w:color w:val="auto"/>
        </w:rPr>
        <w:t>The separate expenses for travels are not applicable/foreseen</w:t>
      </w:r>
      <w:r w:rsidRPr="00AF6402">
        <w:rPr>
          <w:b/>
          <w:bCs/>
          <w:i w:val="0"/>
          <w:color w:val="auto"/>
        </w:rPr>
        <w:t>.</w:t>
      </w:r>
      <w:r w:rsidRPr="00BD7175">
        <w:rPr>
          <w:i w:val="0"/>
          <w:color w:val="auto"/>
        </w:rPr>
        <w:t xml:space="preserve">  If the Contractor decides to travel, GIZ will not pay any additional expenses for travels, </w:t>
      </w:r>
      <w:r>
        <w:rPr>
          <w:i w:val="0"/>
          <w:color w:val="auto"/>
        </w:rPr>
        <w:t>per-diems and overnight allowances.</w:t>
      </w:r>
    </w:p>
    <w:bookmarkEnd w:id="76"/>
    <w:bookmarkEnd w:id="77"/>
    <w:p w14:paraId="637AEC52" w14:textId="77777777" w:rsidR="00155D73" w:rsidRPr="00AF6402" w:rsidRDefault="00155D73" w:rsidP="00127D3B">
      <w:pPr>
        <w:jc w:val="both"/>
        <w:rPr>
          <w:b/>
        </w:rPr>
      </w:pPr>
      <w:r w:rsidRPr="00AF6402">
        <w:rPr>
          <w:b/>
        </w:rPr>
        <w:lastRenderedPageBreak/>
        <w:t>Specification of inputs</w:t>
      </w:r>
    </w:p>
    <w:p w14:paraId="3AEDEFBE" w14:textId="0A81CED3" w:rsidR="00DF603D" w:rsidRPr="00AF6402" w:rsidRDefault="00E01362" w:rsidP="00127D3B">
      <w:pPr>
        <w:pStyle w:val="Heading2"/>
        <w:jc w:val="both"/>
        <w:rPr>
          <w:szCs w:val="22"/>
        </w:rPr>
      </w:pPr>
      <w:r w:rsidRPr="00AF6402">
        <w:rPr>
          <w:szCs w:val="22"/>
        </w:rPr>
        <w:t>C</w:t>
      </w:r>
      <w:r w:rsidR="00DF603D" w:rsidRPr="00AF6402">
        <w:rPr>
          <w:szCs w:val="22"/>
        </w:rPr>
        <w:t>ontracts for services:</w:t>
      </w:r>
    </w:p>
    <w:tbl>
      <w:tblPr>
        <w:tblStyle w:val="TableGrid"/>
        <w:tblW w:w="9913" w:type="dxa"/>
        <w:tblLayout w:type="fixed"/>
        <w:tblLook w:val="04A0" w:firstRow="1" w:lastRow="0" w:firstColumn="1" w:lastColumn="0" w:noHBand="0" w:noVBand="1"/>
      </w:tblPr>
      <w:tblGrid>
        <w:gridCol w:w="3251"/>
        <w:gridCol w:w="992"/>
        <w:gridCol w:w="1276"/>
        <w:gridCol w:w="1275"/>
        <w:gridCol w:w="3119"/>
      </w:tblGrid>
      <w:tr w:rsidR="00155D73" w:rsidRPr="00AF6402" w14:paraId="33135D9B"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AF6402" w:rsidRDefault="00155D73" w:rsidP="00127D3B">
            <w:pPr>
              <w:spacing w:before="120" w:after="120"/>
              <w:jc w:val="both"/>
              <w:rPr>
                <w:rFonts w:cs="Arial"/>
                <w:sz w:val="22"/>
                <w:szCs w:val="22"/>
              </w:rPr>
            </w:pPr>
            <w:r w:rsidRPr="00AF6402">
              <w:rPr>
                <w:rFonts w:cs="Arial"/>
                <w:b/>
                <w:sz w:val="22"/>
                <w:szCs w:val="22"/>
              </w:rPr>
              <w:t>Fee days</w:t>
            </w:r>
          </w:p>
        </w:tc>
        <w:tc>
          <w:tcPr>
            <w:tcW w:w="9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AF6402" w:rsidRDefault="00A842D4" w:rsidP="00127D3B">
            <w:pPr>
              <w:spacing w:before="120" w:after="120"/>
              <w:jc w:val="both"/>
              <w:rPr>
                <w:rFonts w:eastAsia="Arial" w:cs="Arial"/>
                <w:b/>
                <w:bCs/>
                <w:color w:val="000000" w:themeColor="text1"/>
                <w:sz w:val="22"/>
                <w:szCs w:val="22"/>
              </w:rPr>
            </w:pPr>
            <w:r w:rsidRPr="00AF6402">
              <w:rPr>
                <w:rFonts w:eastAsia="Arial" w:cs="Arial"/>
                <w:b/>
                <w:color w:val="000000" w:themeColor="text1"/>
                <w:sz w:val="22"/>
                <w:szCs w:val="22"/>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AF6402" w:rsidRDefault="00A842D4" w:rsidP="00127D3B">
            <w:pPr>
              <w:spacing w:before="120" w:after="120"/>
              <w:jc w:val="both"/>
              <w:rPr>
                <w:rFonts w:eastAsia="Arial" w:cs="Arial"/>
                <w:b/>
                <w:bCs/>
                <w:color w:val="000000" w:themeColor="text1"/>
                <w:sz w:val="22"/>
                <w:szCs w:val="22"/>
              </w:rPr>
            </w:pPr>
            <w:r w:rsidRPr="00AF6402">
              <w:rPr>
                <w:rFonts w:cs="Arial"/>
                <w:b/>
                <w:color w:val="000000" w:themeColor="text1"/>
                <w:sz w:val="22"/>
                <w:szCs w:val="22"/>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AF6402" w:rsidRDefault="00155D73" w:rsidP="00127D3B">
            <w:pPr>
              <w:spacing w:before="120" w:after="120"/>
              <w:jc w:val="both"/>
              <w:rPr>
                <w:rFonts w:eastAsia="Arial" w:cs="Arial"/>
                <w:b/>
                <w:bCs/>
                <w:color w:val="000000" w:themeColor="text1"/>
                <w:sz w:val="22"/>
                <w:szCs w:val="22"/>
              </w:rPr>
            </w:pPr>
            <w:r w:rsidRPr="00AF6402">
              <w:rPr>
                <w:rFonts w:cs="Arial"/>
                <w:b/>
                <w:color w:val="000000" w:themeColor="text1"/>
                <w:sz w:val="22"/>
                <w:szCs w:val="22"/>
              </w:rPr>
              <w:t>Total</w:t>
            </w:r>
            <w:r w:rsidR="00A842D4" w:rsidRPr="00AF6402">
              <w:rPr>
                <w:rFonts w:cs="Arial"/>
                <w:b/>
                <w:color w:val="000000" w:themeColor="text1"/>
                <w:sz w:val="22"/>
                <w:szCs w:val="22"/>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AF6402" w:rsidRDefault="00155D73" w:rsidP="00127D3B">
            <w:pPr>
              <w:spacing w:before="120" w:after="120"/>
              <w:jc w:val="both"/>
              <w:rPr>
                <w:rFonts w:cs="Arial"/>
                <w:sz w:val="22"/>
                <w:szCs w:val="22"/>
              </w:rPr>
            </w:pPr>
            <w:r w:rsidRPr="00AF6402">
              <w:rPr>
                <w:rFonts w:cs="Arial"/>
                <w:b/>
                <w:color w:val="000000" w:themeColor="text1"/>
                <w:sz w:val="22"/>
                <w:szCs w:val="22"/>
              </w:rPr>
              <w:t>Comments</w:t>
            </w:r>
            <w:r w:rsidR="00A842D4" w:rsidRPr="00AF6402">
              <w:rPr>
                <w:rFonts w:cs="Arial"/>
                <w:b/>
                <w:color w:val="000000" w:themeColor="text1"/>
                <w:sz w:val="22"/>
                <w:szCs w:val="22"/>
              </w:rPr>
              <w:t xml:space="preserve"> (if any)  </w:t>
            </w:r>
          </w:p>
        </w:tc>
      </w:tr>
      <w:tr w:rsidR="00A926E0" w:rsidRPr="00AF6402" w14:paraId="59FECE51"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tcPr>
          <w:p w14:paraId="08FAC76C" w14:textId="2483A164" w:rsidR="00A926E0" w:rsidRPr="00AF6402" w:rsidRDefault="00A926E0" w:rsidP="00A926E0">
            <w:pPr>
              <w:spacing w:before="120" w:after="120"/>
              <w:jc w:val="both"/>
              <w:rPr>
                <w:rFonts w:eastAsia="Arial" w:cs="Arial"/>
                <w:sz w:val="22"/>
                <w:szCs w:val="22"/>
              </w:rPr>
            </w:pPr>
            <w:r w:rsidRPr="00AF6402">
              <w:rPr>
                <w:rFonts w:cs="Arial"/>
                <w:b/>
                <w:color w:val="000000" w:themeColor="text1"/>
                <w:sz w:val="22"/>
                <w:szCs w:val="22"/>
              </w:rPr>
              <w:t>Team Leader</w:t>
            </w:r>
            <w:r w:rsidRPr="00AF6402">
              <w:rPr>
                <w:rFonts w:cs="Arial"/>
                <w:b/>
                <w:sz w:val="22"/>
                <w:szCs w:val="22"/>
              </w:rPr>
              <w:t xml:space="preserve"> </w:t>
            </w:r>
          </w:p>
        </w:tc>
        <w:tc>
          <w:tcPr>
            <w:tcW w:w="992" w:type="dxa"/>
            <w:tcBorders>
              <w:top w:val="single" w:sz="8" w:space="0" w:color="auto"/>
              <w:left w:val="single" w:sz="8" w:space="0" w:color="auto"/>
              <w:bottom w:val="single" w:sz="8" w:space="0" w:color="auto"/>
              <w:right w:val="single" w:sz="8" w:space="0" w:color="auto"/>
            </w:tcBorders>
          </w:tcPr>
          <w:p w14:paraId="17C131FC" w14:textId="05DD8AFD" w:rsidR="00A926E0" w:rsidRPr="00AF6402" w:rsidRDefault="00A926E0" w:rsidP="00A926E0">
            <w:pPr>
              <w:spacing w:before="120" w:after="120"/>
              <w:jc w:val="both"/>
              <w:rPr>
                <w:rFonts w:eastAsia="Arial" w:cs="Arial"/>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tcPr>
          <w:p w14:paraId="69A7496A" w14:textId="1D5D6D0A" w:rsidR="00A926E0" w:rsidRPr="00AF6402" w:rsidRDefault="00A926E0" w:rsidP="00A926E0">
            <w:pPr>
              <w:spacing w:before="120" w:after="120"/>
              <w:jc w:val="both"/>
              <w:rPr>
                <w:rFonts w:eastAsia="Arial" w:cs="Arial"/>
                <w:b/>
                <w:bCs/>
                <w:color w:val="000000" w:themeColor="text1"/>
                <w:sz w:val="22"/>
                <w:szCs w:val="22"/>
                <w:lang w:val="uk-UA"/>
              </w:rPr>
            </w:pPr>
            <w:r w:rsidRPr="00AF6402">
              <w:rPr>
                <w:rFonts w:eastAsia="Arial" w:cs="Arial"/>
                <w:b/>
                <w:color w:val="000000" w:themeColor="text1"/>
                <w:sz w:val="22"/>
                <w:szCs w:val="22"/>
                <w:lang w:val="uk-UA"/>
              </w:rPr>
              <w:t>1</w:t>
            </w:r>
          </w:p>
        </w:tc>
        <w:tc>
          <w:tcPr>
            <w:tcW w:w="1275" w:type="dxa"/>
            <w:tcBorders>
              <w:top w:val="single" w:sz="8" w:space="0" w:color="auto"/>
              <w:left w:val="single" w:sz="8" w:space="0" w:color="auto"/>
              <w:bottom w:val="single" w:sz="8" w:space="0" w:color="auto"/>
              <w:right w:val="single" w:sz="8" w:space="0" w:color="auto"/>
            </w:tcBorders>
            <w:vAlign w:val="center"/>
          </w:tcPr>
          <w:p w14:paraId="51B8628A" w14:textId="18B0C869" w:rsidR="00A926E0" w:rsidRPr="00AF6402" w:rsidRDefault="009C5C93" w:rsidP="00A926E0">
            <w:pPr>
              <w:spacing w:before="120" w:after="120"/>
              <w:jc w:val="both"/>
              <w:rPr>
                <w:rFonts w:eastAsia="Arial" w:cs="Arial"/>
                <w:b/>
                <w:bCs/>
                <w:color w:val="000000" w:themeColor="text1"/>
                <w:sz w:val="22"/>
                <w:szCs w:val="22"/>
                <w:lang w:val="uk-UA"/>
              </w:rPr>
            </w:pPr>
            <w:r>
              <w:rPr>
                <w:rFonts w:cs="Arial"/>
                <w:color w:val="000000"/>
                <w:sz w:val="22"/>
                <w:szCs w:val="22"/>
              </w:rPr>
              <w:t>45</w:t>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A926E0" w:rsidRPr="00AF6402" w:rsidRDefault="00A926E0" w:rsidP="00A926E0">
            <w:pPr>
              <w:spacing w:before="120" w:after="120"/>
              <w:jc w:val="both"/>
              <w:rPr>
                <w:rFonts w:cs="Arial"/>
                <w:sz w:val="22"/>
                <w:szCs w:val="22"/>
              </w:rPr>
            </w:pPr>
            <w:r w:rsidRPr="00AF6402">
              <w:rPr>
                <w:rFonts w:cs="Arial"/>
              </w:rPr>
              <w:fldChar w:fldCharType="begin" w:fldLock="1">
                <w:ffData>
                  <w:name w:val="Text59"/>
                  <w:enabled/>
                  <w:calcOnExit w:val="0"/>
                  <w:textInput/>
                </w:ffData>
              </w:fldChar>
            </w:r>
            <w:r w:rsidRPr="00AF6402">
              <w:rPr>
                <w:rFonts w:cs="Arial"/>
                <w:sz w:val="22"/>
                <w:szCs w:val="22"/>
              </w:rPr>
              <w:instrText xml:space="preserve"> FORMTEXT </w:instrText>
            </w:r>
            <w:r w:rsidRPr="00AF6402">
              <w:rPr>
                <w:rFonts w:cs="Arial"/>
              </w:rPr>
            </w:r>
            <w:r w:rsidRPr="00AF6402">
              <w:rPr>
                <w:rFonts w:cs="Arial"/>
              </w:rPr>
              <w:fldChar w:fldCharType="separate"/>
            </w:r>
            <w:r w:rsidRPr="00AF6402">
              <w:rPr>
                <w:rFonts w:cs="Arial"/>
                <w:sz w:val="22"/>
                <w:szCs w:val="22"/>
              </w:rPr>
              <w:t>     </w:t>
            </w:r>
            <w:r w:rsidRPr="00AF6402">
              <w:rPr>
                <w:rFonts w:cs="Arial"/>
              </w:rPr>
              <w:fldChar w:fldCharType="end"/>
            </w:r>
          </w:p>
        </w:tc>
      </w:tr>
      <w:tr w:rsidR="00A926E0" w:rsidRPr="00AF6402" w14:paraId="71C19DD5"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vAlign w:val="center"/>
          </w:tcPr>
          <w:p w14:paraId="1F3DD42B" w14:textId="1668B6CE" w:rsidR="00A926E0" w:rsidRPr="00AF6402" w:rsidRDefault="00A926E0" w:rsidP="00A926E0">
            <w:pPr>
              <w:spacing w:before="120" w:after="120"/>
              <w:jc w:val="both"/>
              <w:rPr>
                <w:rFonts w:eastAsia="Arial" w:cs="Arial"/>
                <w:b/>
                <w:bCs/>
                <w:sz w:val="22"/>
                <w:szCs w:val="22"/>
              </w:rPr>
            </w:pPr>
            <w:r w:rsidRPr="00AF6402">
              <w:rPr>
                <w:rFonts w:cs="Arial"/>
                <w:b/>
                <w:bCs/>
                <w:color w:val="000000"/>
                <w:sz w:val="22"/>
                <w:szCs w:val="22"/>
              </w:rPr>
              <w:t>Expert 1 Technical expert 1.</w:t>
            </w:r>
          </w:p>
        </w:tc>
        <w:tc>
          <w:tcPr>
            <w:tcW w:w="992" w:type="dxa"/>
            <w:tcBorders>
              <w:top w:val="single" w:sz="8" w:space="0" w:color="auto"/>
              <w:left w:val="single" w:sz="8" w:space="0" w:color="auto"/>
              <w:bottom w:val="single" w:sz="8" w:space="0" w:color="auto"/>
              <w:right w:val="single" w:sz="8" w:space="0" w:color="auto"/>
            </w:tcBorders>
          </w:tcPr>
          <w:p w14:paraId="220127D3" w14:textId="51ACE3EC"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tcPr>
          <w:p w14:paraId="216197F4" w14:textId="279B940F"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vAlign w:val="center"/>
          </w:tcPr>
          <w:p w14:paraId="380F3E5D" w14:textId="51052DCC" w:rsidR="00A926E0" w:rsidRPr="00AF6402" w:rsidRDefault="009C5C93" w:rsidP="00A926E0">
            <w:pPr>
              <w:spacing w:before="120" w:after="120"/>
              <w:jc w:val="both"/>
              <w:rPr>
                <w:rFonts w:eastAsia="Arial" w:cs="Arial"/>
                <w:b/>
                <w:bCs/>
                <w:color w:val="000000" w:themeColor="text1"/>
                <w:sz w:val="22"/>
                <w:szCs w:val="22"/>
              </w:rPr>
            </w:pPr>
            <w:r>
              <w:rPr>
                <w:rFonts w:cs="Arial"/>
                <w:color w:val="000000"/>
                <w:sz w:val="22"/>
                <w:szCs w:val="22"/>
              </w:rPr>
              <w:t>140</w:t>
            </w:r>
          </w:p>
        </w:tc>
        <w:tc>
          <w:tcPr>
            <w:tcW w:w="3119" w:type="dxa"/>
            <w:tcBorders>
              <w:top w:val="single" w:sz="8" w:space="0" w:color="auto"/>
              <w:left w:val="single" w:sz="8" w:space="0" w:color="auto"/>
              <w:bottom w:val="single" w:sz="8" w:space="0" w:color="auto"/>
              <w:right w:val="single" w:sz="8" w:space="0" w:color="auto"/>
            </w:tcBorders>
          </w:tcPr>
          <w:p w14:paraId="3BD83DA4" w14:textId="77777777" w:rsidR="00A926E0" w:rsidRPr="00AF6402" w:rsidRDefault="00A926E0" w:rsidP="00A926E0">
            <w:pPr>
              <w:spacing w:before="120" w:after="120"/>
              <w:jc w:val="both"/>
              <w:rPr>
                <w:rFonts w:cs="Arial"/>
                <w:sz w:val="22"/>
                <w:szCs w:val="22"/>
              </w:rPr>
            </w:pPr>
            <w:r w:rsidRPr="00AF6402">
              <w:rPr>
                <w:rFonts w:cs="Arial"/>
                <w:sz w:val="22"/>
                <w:szCs w:val="22"/>
              </w:rPr>
              <w:t xml:space="preserve"> </w:t>
            </w:r>
            <w:r w:rsidRPr="00AF6402">
              <w:rPr>
                <w:rFonts w:cs="Arial"/>
              </w:rPr>
              <w:fldChar w:fldCharType="begin" w:fldLock="1">
                <w:ffData>
                  <w:name w:val="Text59"/>
                  <w:enabled/>
                  <w:calcOnExit w:val="0"/>
                  <w:textInput/>
                </w:ffData>
              </w:fldChar>
            </w:r>
            <w:r w:rsidRPr="00AF6402">
              <w:rPr>
                <w:rFonts w:cs="Arial"/>
                <w:sz w:val="22"/>
                <w:szCs w:val="22"/>
              </w:rPr>
              <w:instrText xml:space="preserve"> FORMTEXT </w:instrText>
            </w:r>
            <w:r w:rsidRPr="00AF6402">
              <w:rPr>
                <w:rFonts w:cs="Arial"/>
              </w:rPr>
            </w:r>
            <w:r w:rsidRPr="00AF6402">
              <w:rPr>
                <w:rFonts w:cs="Arial"/>
              </w:rPr>
              <w:fldChar w:fldCharType="separate"/>
            </w:r>
            <w:r w:rsidRPr="00AF6402">
              <w:rPr>
                <w:rFonts w:cs="Arial"/>
                <w:sz w:val="22"/>
                <w:szCs w:val="22"/>
              </w:rPr>
              <w:t>     </w:t>
            </w:r>
            <w:r w:rsidRPr="00AF6402">
              <w:rPr>
                <w:rFonts w:cs="Arial"/>
              </w:rPr>
              <w:fldChar w:fldCharType="end"/>
            </w:r>
          </w:p>
        </w:tc>
      </w:tr>
      <w:tr w:rsidR="00A926E0" w:rsidRPr="00AF6402" w14:paraId="14386B39"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vAlign w:val="center"/>
          </w:tcPr>
          <w:p w14:paraId="08F09924" w14:textId="733E5C3D" w:rsidR="00A926E0" w:rsidRPr="00AF6402" w:rsidRDefault="00A926E0" w:rsidP="00A926E0">
            <w:pPr>
              <w:spacing w:before="120" w:after="120"/>
              <w:jc w:val="both"/>
              <w:rPr>
                <w:rFonts w:cs="Arial"/>
                <w:b/>
                <w:bCs/>
                <w:color w:val="E36C0A"/>
                <w:sz w:val="22"/>
                <w:szCs w:val="22"/>
                <w:lang w:val="en-US"/>
              </w:rPr>
            </w:pPr>
            <w:r w:rsidRPr="00AF6402">
              <w:rPr>
                <w:rFonts w:cs="Arial"/>
                <w:b/>
                <w:bCs/>
                <w:color w:val="000000"/>
                <w:sz w:val="22"/>
                <w:szCs w:val="22"/>
              </w:rPr>
              <w:t>Expert 2 Technical expert 2.</w:t>
            </w:r>
          </w:p>
        </w:tc>
        <w:tc>
          <w:tcPr>
            <w:tcW w:w="992" w:type="dxa"/>
            <w:tcBorders>
              <w:top w:val="single" w:sz="8" w:space="0" w:color="auto"/>
              <w:left w:val="single" w:sz="8" w:space="0" w:color="auto"/>
              <w:bottom w:val="single" w:sz="8" w:space="0" w:color="auto"/>
              <w:right w:val="single" w:sz="8" w:space="0" w:color="auto"/>
            </w:tcBorders>
          </w:tcPr>
          <w:p w14:paraId="112FA7A3" w14:textId="442BFA53"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tcPr>
          <w:p w14:paraId="6C3EDC79" w14:textId="0007C336"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vAlign w:val="center"/>
          </w:tcPr>
          <w:p w14:paraId="429CFA01" w14:textId="4EBADA27" w:rsidR="00A926E0" w:rsidRPr="00AF6402" w:rsidRDefault="009C5C93" w:rsidP="00A926E0">
            <w:pPr>
              <w:spacing w:before="120" w:after="120"/>
              <w:jc w:val="both"/>
              <w:rPr>
                <w:rFonts w:eastAsia="Arial" w:cs="Arial"/>
                <w:b/>
                <w:bCs/>
                <w:color w:val="000000" w:themeColor="text1"/>
                <w:sz w:val="22"/>
                <w:szCs w:val="22"/>
              </w:rPr>
            </w:pPr>
            <w:r>
              <w:rPr>
                <w:rFonts w:cs="Arial"/>
                <w:color w:val="000000"/>
                <w:sz w:val="22"/>
                <w:szCs w:val="22"/>
              </w:rPr>
              <w:t>135</w:t>
            </w:r>
          </w:p>
        </w:tc>
        <w:tc>
          <w:tcPr>
            <w:tcW w:w="3119" w:type="dxa"/>
            <w:tcBorders>
              <w:top w:val="single" w:sz="8" w:space="0" w:color="auto"/>
              <w:left w:val="single" w:sz="8" w:space="0" w:color="auto"/>
              <w:bottom w:val="single" w:sz="8" w:space="0" w:color="auto"/>
              <w:right w:val="single" w:sz="8" w:space="0" w:color="auto"/>
            </w:tcBorders>
          </w:tcPr>
          <w:p w14:paraId="1B2FCF82" w14:textId="1655FAE2" w:rsidR="00A926E0" w:rsidRPr="00AF6402" w:rsidRDefault="00A926E0" w:rsidP="00A926E0">
            <w:pPr>
              <w:spacing w:before="120" w:after="120"/>
              <w:jc w:val="both"/>
              <w:rPr>
                <w:rFonts w:eastAsia="Arial" w:cs="Arial"/>
                <w:sz w:val="22"/>
                <w:szCs w:val="22"/>
              </w:rPr>
            </w:pPr>
          </w:p>
        </w:tc>
      </w:tr>
      <w:tr w:rsidR="00A926E0" w:rsidRPr="00AF6402" w14:paraId="24CC9055"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shd w:val="clear" w:color="auto" w:fill="auto"/>
            <w:vAlign w:val="center"/>
          </w:tcPr>
          <w:p w14:paraId="537617A3" w14:textId="3A6589EB" w:rsidR="00A926E0" w:rsidRPr="00AF6402" w:rsidRDefault="00A926E0" w:rsidP="00A926E0">
            <w:pPr>
              <w:spacing w:before="120" w:after="120"/>
              <w:jc w:val="both"/>
              <w:rPr>
                <w:rFonts w:cs="Arial"/>
                <w:b/>
                <w:bCs/>
                <w:sz w:val="22"/>
                <w:szCs w:val="22"/>
              </w:rPr>
            </w:pPr>
            <w:r w:rsidRPr="00AF6402">
              <w:rPr>
                <w:rFonts w:cs="Arial"/>
                <w:b/>
                <w:bCs/>
                <w:color w:val="000000"/>
                <w:sz w:val="22"/>
                <w:szCs w:val="22"/>
              </w:rPr>
              <w:t>Expert 3 Technical expert 3.</w:t>
            </w:r>
          </w:p>
        </w:tc>
        <w:tc>
          <w:tcPr>
            <w:tcW w:w="992" w:type="dxa"/>
            <w:tcBorders>
              <w:top w:val="single" w:sz="8" w:space="0" w:color="auto"/>
              <w:left w:val="single" w:sz="8" w:space="0" w:color="auto"/>
              <w:bottom w:val="single" w:sz="8" w:space="0" w:color="auto"/>
              <w:right w:val="single" w:sz="8" w:space="0" w:color="auto"/>
            </w:tcBorders>
            <w:shd w:val="clear" w:color="auto" w:fill="auto"/>
          </w:tcPr>
          <w:p w14:paraId="7475AF50" w14:textId="49514A33"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shd w:val="clear" w:color="auto" w:fill="auto"/>
          </w:tcPr>
          <w:p w14:paraId="61D38DDE" w14:textId="44D89581"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bCs/>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0BF65698" w14:textId="714FEB59" w:rsidR="00A926E0" w:rsidRPr="00AF6402" w:rsidRDefault="009C5C93" w:rsidP="00A926E0">
            <w:pPr>
              <w:spacing w:before="120" w:after="120"/>
              <w:jc w:val="both"/>
              <w:rPr>
                <w:rFonts w:eastAsia="Arial" w:cs="Arial"/>
                <w:b/>
                <w:bCs/>
                <w:color w:val="000000" w:themeColor="text1"/>
                <w:sz w:val="22"/>
                <w:szCs w:val="22"/>
              </w:rPr>
            </w:pPr>
            <w:r>
              <w:rPr>
                <w:rFonts w:cs="Arial"/>
                <w:color w:val="000000"/>
                <w:sz w:val="22"/>
                <w:szCs w:val="22"/>
              </w:rPr>
              <w:t>135</w:t>
            </w:r>
          </w:p>
        </w:tc>
        <w:tc>
          <w:tcPr>
            <w:tcW w:w="3119" w:type="dxa"/>
            <w:tcBorders>
              <w:top w:val="single" w:sz="8" w:space="0" w:color="auto"/>
              <w:left w:val="single" w:sz="8" w:space="0" w:color="auto"/>
              <w:bottom w:val="single" w:sz="8" w:space="0" w:color="auto"/>
              <w:right w:val="single" w:sz="8" w:space="0" w:color="auto"/>
            </w:tcBorders>
            <w:shd w:val="clear" w:color="auto" w:fill="auto"/>
          </w:tcPr>
          <w:p w14:paraId="0464A9A3" w14:textId="4DCDC9AC" w:rsidR="00A926E0" w:rsidRPr="00AF6402" w:rsidRDefault="00A926E0" w:rsidP="00A926E0">
            <w:pPr>
              <w:spacing w:before="120" w:after="120"/>
              <w:jc w:val="both"/>
              <w:rPr>
                <w:rFonts w:cs="Arial"/>
                <w:sz w:val="22"/>
                <w:szCs w:val="22"/>
              </w:rPr>
            </w:pPr>
          </w:p>
        </w:tc>
      </w:tr>
      <w:tr w:rsidR="00155D73" w:rsidRPr="00AF6402" w14:paraId="502AAF01"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183AEE53" w14:textId="453C5FB2" w:rsidR="00155D73" w:rsidRPr="00AF6402" w:rsidRDefault="00155D73" w:rsidP="00127D3B">
            <w:pPr>
              <w:pStyle w:val="ZulschenderText"/>
              <w:spacing w:before="120" w:after="120"/>
              <w:jc w:val="both"/>
              <w:rPr>
                <w:rFonts w:cs="Arial"/>
                <w:sz w:val="22"/>
                <w:szCs w:val="22"/>
              </w:rPr>
            </w:pPr>
          </w:p>
        </w:tc>
        <w:tc>
          <w:tcPr>
            <w:tcW w:w="99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27D59CDA" w14:textId="14A6273F" w:rsidR="00155D73" w:rsidRPr="00AF6402" w:rsidRDefault="00155D73" w:rsidP="00127D3B">
            <w:pPr>
              <w:spacing w:before="120" w:after="120"/>
              <w:jc w:val="both"/>
              <w:rPr>
                <w:rFonts w:eastAsia="Arial" w:cs="Arial"/>
                <w:b/>
                <w:bCs/>
                <w:color w:val="000000" w:themeColor="text1"/>
                <w:sz w:val="22"/>
                <w:szCs w:val="22"/>
              </w:rPr>
            </w:pPr>
          </w:p>
        </w:tc>
        <w:tc>
          <w:tcPr>
            <w:tcW w:w="127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48EF2199" w14:textId="6B78CEE5" w:rsidR="00155D73" w:rsidRPr="00AF6402" w:rsidRDefault="00155D73" w:rsidP="00127D3B">
            <w:pPr>
              <w:spacing w:before="120" w:after="120"/>
              <w:jc w:val="both"/>
              <w:rPr>
                <w:rFonts w:eastAsia="Arial" w:cs="Arial"/>
                <w:b/>
                <w:bCs/>
                <w:color w:val="000000" w:themeColor="text1"/>
                <w:sz w:val="22"/>
                <w:szCs w:val="22"/>
              </w:rPr>
            </w:pPr>
          </w:p>
        </w:tc>
        <w:tc>
          <w:tcPr>
            <w:tcW w:w="12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18E8D296" w14:textId="2432F972" w:rsidR="00155D73" w:rsidRPr="00AF6402" w:rsidRDefault="00155D73" w:rsidP="00127D3B">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Pr>
          <w:p w14:paraId="36E37C77" w14:textId="393D5177" w:rsidR="00155D73" w:rsidRPr="00AF6402" w:rsidRDefault="00155D73" w:rsidP="00127D3B">
            <w:pPr>
              <w:spacing w:before="120" w:after="120"/>
              <w:jc w:val="both"/>
              <w:rPr>
                <w:rFonts w:eastAsia="Arial" w:cs="Arial"/>
                <w:sz w:val="22"/>
                <w:szCs w:val="22"/>
              </w:rPr>
            </w:pPr>
          </w:p>
        </w:tc>
      </w:tr>
      <w:tr w:rsidR="00A926E0" w:rsidRPr="00AF6402" w14:paraId="3A09952E"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shd w:val="clear" w:color="auto" w:fill="FFFFFF" w:themeFill="background1"/>
          </w:tcPr>
          <w:p w14:paraId="71CF9B46" w14:textId="6468DCA7" w:rsidR="00A926E0" w:rsidRPr="00AF6402" w:rsidRDefault="00A926E0" w:rsidP="00A926E0">
            <w:pPr>
              <w:pStyle w:val="ZulschenderText"/>
              <w:spacing w:before="120" w:after="120"/>
              <w:jc w:val="both"/>
              <w:rPr>
                <w:rFonts w:cs="Arial"/>
                <w:b/>
                <w:i w:val="0"/>
                <w:iCs/>
                <w:color w:val="000000" w:themeColor="text1"/>
                <w:sz w:val="22"/>
                <w:szCs w:val="22"/>
              </w:rPr>
            </w:pPr>
            <w:r w:rsidRPr="00AF6402">
              <w:rPr>
                <w:rFonts w:cs="Arial"/>
                <w:b/>
                <w:i w:val="0"/>
                <w:iCs/>
                <w:color w:val="000000" w:themeColor="text1"/>
                <w:sz w:val="22"/>
                <w:szCs w:val="22"/>
                <w:lang w:val="en-US"/>
              </w:rPr>
              <w:t>Expert 4 Survey engineer / geodetic engineer.</w:t>
            </w:r>
          </w:p>
        </w:tc>
        <w:tc>
          <w:tcPr>
            <w:tcW w:w="992" w:type="dxa"/>
            <w:tcBorders>
              <w:top w:val="single" w:sz="8" w:space="0" w:color="auto"/>
              <w:left w:val="single" w:sz="8" w:space="0" w:color="auto"/>
              <w:bottom w:val="single" w:sz="8" w:space="0" w:color="auto"/>
              <w:right w:val="single" w:sz="8" w:space="0" w:color="auto"/>
            </w:tcBorders>
            <w:shd w:val="clear" w:color="auto" w:fill="FFFFFF" w:themeFill="background1"/>
          </w:tcPr>
          <w:p w14:paraId="4484CE81" w14:textId="1E5D4D2B" w:rsidR="00A926E0" w:rsidRPr="00AF6402" w:rsidRDefault="00A926E0" w:rsidP="00A926E0">
            <w:pPr>
              <w:spacing w:before="120" w:after="120"/>
              <w:jc w:val="both"/>
              <w:rPr>
                <w:rFonts w:eastAsia="Arial" w:cs="Arial"/>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shd w:val="clear" w:color="auto" w:fill="FFFFFF" w:themeFill="background1"/>
          </w:tcPr>
          <w:p w14:paraId="35F3114B" w14:textId="7C663B77"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bCs/>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48EB2956" w14:textId="2204A5BA" w:rsidR="00A926E0" w:rsidRPr="00AF6402" w:rsidRDefault="009C5C93" w:rsidP="00A926E0">
            <w:pPr>
              <w:spacing w:before="120" w:after="120"/>
              <w:jc w:val="both"/>
              <w:rPr>
                <w:rFonts w:eastAsia="Arial" w:cs="Arial"/>
                <w:b/>
                <w:bCs/>
                <w:color w:val="000000" w:themeColor="text1"/>
                <w:sz w:val="22"/>
                <w:szCs w:val="22"/>
              </w:rPr>
            </w:pPr>
            <w:r>
              <w:rPr>
                <w:rFonts w:cs="Arial"/>
                <w:color w:val="000000"/>
                <w:sz w:val="22"/>
                <w:szCs w:val="22"/>
              </w:rPr>
              <w:t>40</w:t>
            </w:r>
          </w:p>
        </w:tc>
        <w:tc>
          <w:tcPr>
            <w:tcW w:w="3119" w:type="dxa"/>
            <w:tcBorders>
              <w:top w:val="single" w:sz="8" w:space="0" w:color="auto"/>
              <w:left w:val="single" w:sz="8" w:space="0" w:color="auto"/>
              <w:bottom w:val="single" w:sz="8" w:space="0" w:color="auto"/>
              <w:right w:val="single" w:sz="8" w:space="0" w:color="auto"/>
            </w:tcBorders>
            <w:shd w:val="clear" w:color="auto" w:fill="FFFFFF" w:themeFill="background1"/>
          </w:tcPr>
          <w:p w14:paraId="009D9FD6" w14:textId="77777777" w:rsidR="00A926E0" w:rsidRPr="00AF6402" w:rsidRDefault="00A926E0" w:rsidP="00A926E0">
            <w:pPr>
              <w:spacing w:before="120" w:after="120"/>
              <w:jc w:val="both"/>
              <w:rPr>
                <w:rFonts w:cs="Arial"/>
                <w:sz w:val="22"/>
                <w:szCs w:val="22"/>
              </w:rPr>
            </w:pPr>
          </w:p>
        </w:tc>
      </w:tr>
      <w:tr w:rsidR="00A926E0" w:rsidRPr="00AF6402" w14:paraId="53505343"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tcPr>
          <w:p w14:paraId="65A31F9C" w14:textId="7526AAEA" w:rsidR="00A926E0" w:rsidRPr="00AF6402" w:rsidRDefault="00A926E0" w:rsidP="00A926E0">
            <w:pPr>
              <w:pStyle w:val="ZulschenderText"/>
              <w:spacing w:before="120" w:after="120"/>
              <w:jc w:val="both"/>
              <w:rPr>
                <w:rFonts w:cs="Arial"/>
                <w:b/>
                <w:i w:val="0"/>
                <w:iCs/>
                <w:sz w:val="22"/>
                <w:szCs w:val="22"/>
              </w:rPr>
            </w:pPr>
            <w:r w:rsidRPr="00AF6402">
              <w:rPr>
                <w:rFonts w:cs="Arial"/>
                <w:b/>
                <w:i w:val="0"/>
                <w:iCs/>
                <w:color w:val="000000" w:themeColor="text1"/>
                <w:sz w:val="22"/>
                <w:szCs w:val="22"/>
                <w:lang w:val="en-US"/>
              </w:rPr>
              <w:t>Key expert 5</w:t>
            </w:r>
          </w:p>
        </w:tc>
        <w:tc>
          <w:tcPr>
            <w:tcW w:w="992" w:type="dxa"/>
            <w:tcBorders>
              <w:top w:val="single" w:sz="8" w:space="0" w:color="auto"/>
              <w:left w:val="single" w:sz="8" w:space="0" w:color="auto"/>
              <w:bottom w:val="single" w:sz="8" w:space="0" w:color="auto"/>
              <w:right w:val="single" w:sz="8" w:space="0" w:color="auto"/>
            </w:tcBorders>
          </w:tcPr>
          <w:p w14:paraId="3E00824F" w14:textId="442F1BEC"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tcPr>
          <w:p w14:paraId="3493D3FC" w14:textId="5D4A19B9"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bCs/>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vAlign w:val="center"/>
          </w:tcPr>
          <w:p w14:paraId="263848BC" w14:textId="275695BB" w:rsidR="00A926E0" w:rsidRPr="00AF6402" w:rsidRDefault="009C5C93" w:rsidP="00A926E0">
            <w:pPr>
              <w:spacing w:before="120" w:after="120"/>
              <w:jc w:val="both"/>
              <w:rPr>
                <w:rFonts w:eastAsia="Arial" w:cs="Arial"/>
                <w:b/>
                <w:bCs/>
                <w:color w:val="000000" w:themeColor="text1"/>
                <w:sz w:val="22"/>
                <w:szCs w:val="22"/>
              </w:rPr>
            </w:pPr>
            <w:r>
              <w:rPr>
                <w:rFonts w:cs="Arial"/>
                <w:color w:val="000000"/>
                <w:sz w:val="22"/>
                <w:szCs w:val="22"/>
              </w:rPr>
              <w:t>35</w:t>
            </w:r>
          </w:p>
        </w:tc>
        <w:tc>
          <w:tcPr>
            <w:tcW w:w="3119" w:type="dxa"/>
            <w:tcBorders>
              <w:top w:val="single" w:sz="8" w:space="0" w:color="auto"/>
              <w:left w:val="single" w:sz="8" w:space="0" w:color="auto"/>
              <w:bottom w:val="single" w:sz="8" w:space="0" w:color="auto"/>
              <w:right w:val="single" w:sz="8" w:space="0" w:color="auto"/>
            </w:tcBorders>
          </w:tcPr>
          <w:p w14:paraId="584B1422" w14:textId="79D15E7F" w:rsidR="00A926E0" w:rsidRPr="00AF6402" w:rsidRDefault="00A926E0" w:rsidP="00A926E0">
            <w:pPr>
              <w:spacing w:before="120" w:after="120"/>
              <w:jc w:val="both"/>
              <w:rPr>
                <w:rFonts w:cs="Arial"/>
                <w:sz w:val="22"/>
                <w:szCs w:val="22"/>
              </w:rPr>
            </w:pPr>
          </w:p>
        </w:tc>
      </w:tr>
      <w:tr w:rsidR="00A926E0" w:rsidRPr="00AF6402" w14:paraId="39985F1C"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shd w:val="clear" w:color="auto" w:fill="auto"/>
          </w:tcPr>
          <w:p w14:paraId="4B97154B" w14:textId="7AFA0FD8" w:rsidR="00A926E0" w:rsidRPr="00AF6402" w:rsidRDefault="00A926E0" w:rsidP="00A926E0">
            <w:pPr>
              <w:spacing w:before="120" w:after="120"/>
              <w:jc w:val="both"/>
              <w:rPr>
                <w:rFonts w:cs="Arial"/>
                <w:b/>
                <w:iCs/>
                <w:sz w:val="22"/>
                <w:szCs w:val="22"/>
              </w:rPr>
            </w:pPr>
            <w:r w:rsidRPr="00AF6402">
              <w:rPr>
                <w:rFonts w:cs="Arial"/>
                <w:b/>
                <w:iCs/>
                <w:color w:val="000000" w:themeColor="text1"/>
                <w:sz w:val="22"/>
                <w:szCs w:val="22"/>
                <w:lang w:val="en-US"/>
              </w:rPr>
              <w:t>Key expert 6</w:t>
            </w:r>
          </w:p>
        </w:tc>
        <w:tc>
          <w:tcPr>
            <w:tcW w:w="992" w:type="dxa"/>
            <w:tcBorders>
              <w:top w:val="single" w:sz="8" w:space="0" w:color="auto"/>
              <w:left w:val="single" w:sz="8" w:space="0" w:color="auto"/>
              <w:bottom w:val="single" w:sz="8" w:space="0" w:color="auto"/>
              <w:right w:val="single" w:sz="8" w:space="0" w:color="auto"/>
            </w:tcBorders>
            <w:shd w:val="clear" w:color="auto" w:fill="auto"/>
          </w:tcPr>
          <w:p w14:paraId="7E18C3EC" w14:textId="5E4F0393"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shd w:val="clear" w:color="auto" w:fill="auto"/>
          </w:tcPr>
          <w:p w14:paraId="1721213C" w14:textId="7EC9AC77"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bCs/>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6D04AEDF" w14:textId="3FBAF383" w:rsidR="00A926E0" w:rsidRPr="00AF6402" w:rsidRDefault="009C5C93" w:rsidP="00A926E0">
            <w:pPr>
              <w:spacing w:before="120" w:after="120"/>
              <w:jc w:val="both"/>
              <w:rPr>
                <w:rFonts w:eastAsia="Arial" w:cs="Arial"/>
                <w:b/>
                <w:bCs/>
                <w:color w:val="000000" w:themeColor="text1"/>
                <w:sz w:val="22"/>
                <w:szCs w:val="22"/>
              </w:rPr>
            </w:pPr>
            <w:r>
              <w:rPr>
                <w:rFonts w:cs="Arial"/>
                <w:color w:val="000000"/>
                <w:sz w:val="22"/>
                <w:szCs w:val="22"/>
              </w:rPr>
              <w:t>25</w:t>
            </w:r>
          </w:p>
        </w:tc>
        <w:tc>
          <w:tcPr>
            <w:tcW w:w="3119" w:type="dxa"/>
            <w:tcBorders>
              <w:top w:val="single" w:sz="8" w:space="0" w:color="auto"/>
              <w:left w:val="single" w:sz="8" w:space="0" w:color="auto"/>
              <w:bottom w:val="single" w:sz="8" w:space="0" w:color="auto"/>
              <w:right w:val="single" w:sz="8" w:space="0" w:color="auto"/>
            </w:tcBorders>
            <w:shd w:val="clear" w:color="auto" w:fill="auto"/>
          </w:tcPr>
          <w:p w14:paraId="67B58411" w14:textId="1DCBA1C0" w:rsidR="00A926E0" w:rsidRPr="00AF6402" w:rsidRDefault="00A926E0" w:rsidP="00A926E0">
            <w:pPr>
              <w:spacing w:before="120" w:after="120"/>
              <w:jc w:val="both"/>
              <w:rPr>
                <w:rFonts w:cs="Arial"/>
                <w:sz w:val="22"/>
                <w:szCs w:val="22"/>
              </w:rPr>
            </w:pPr>
          </w:p>
        </w:tc>
      </w:tr>
      <w:tr w:rsidR="00A926E0" w:rsidRPr="00AF6402" w14:paraId="2D60BA95"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tcPr>
          <w:p w14:paraId="10984E95" w14:textId="11803682" w:rsidR="00A926E0" w:rsidRPr="00AF6402" w:rsidRDefault="00A926E0" w:rsidP="00A926E0">
            <w:pPr>
              <w:pStyle w:val="ZulschenderText"/>
              <w:spacing w:before="120" w:after="120"/>
              <w:jc w:val="both"/>
              <w:rPr>
                <w:rFonts w:eastAsia="Arial" w:cs="Arial"/>
                <w:b/>
                <w:i w:val="0"/>
                <w:iCs/>
                <w:sz w:val="22"/>
                <w:szCs w:val="22"/>
              </w:rPr>
            </w:pPr>
            <w:r w:rsidRPr="00AF6402">
              <w:rPr>
                <w:rFonts w:cs="Arial"/>
                <w:b/>
                <w:i w:val="0"/>
                <w:iCs/>
                <w:color w:val="000000" w:themeColor="text1"/>
                <w:sz w:val="22"/>
                <w:szCs w:val="22"/>
                <w:lang w:val="en-US"/>
              </w:rPr>
              <w:t>Key expert 7</w:t>
            </w:r>
          </w:p>
        </w:tc>
        <w:tc>
          <w:tcPr>
            <w:tcW w:w="992" w:type="dxa"/>
            <w:tcBorders>
              <w:top w:val="single" w:sz="8" w:space="0" w:color="auto"/>
              <w:left w:val="single" w:sz="8" w:space="0" w:color="auto"/>
              <w:bottom w:val="single" w:sz="8" w:space="0" w:color="auto"/>
              <w:right w:val="single" w:sz="8" w:space="0" w:color="auto"/>
            </w:tcBorders>
          </w:tcPr>
          <w:p w14:paraId="3E0B6B78" w14:textId="18490C40"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tcPr>
          <w:p w14:paraId="57269D0E" w14:textId="19EA3E67"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bCs/>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vAlign w:val="center"/>
          </w:tcPr>
          <w:p w14:paraId="7F640058" w14:textId="021CB47F" w:rsidR="00A926E0" w:rsidRPr="00AF6402" w:rsidRDefault="009C5C93" w:rsidP="00A926E0">
            <w:pPr>
              <w:spacing w:before="120" w:after="120"/>
              <w:jc w:val="both"/>
              <w:rPr>
                <w:rFonts w:eastAsia="Arial" w:cs="Arial"/>
                <w:b/>
                <w:bCs/>
                <w:color w:val="000000" w:themeColor="text1"/>
                <w:sz w:val="22"/>
                <w:szCs w:val="22"/>
              </w:rPr>
            </w:pPr>
            <w:r>
              <w:rPr>
                <w:rFonts w:cs="Arial"/>
                <w:color w:val="000000"/>
                <w:sz w:val="22"/>
                <w:szCs w:val="22"/>
              </w:rPr>
              <w:t>30</w:t>
            </w:r>
          </w:p>
        </w:tc>
        <w:tc>
          <w:tcPr>
            <w:tcW w:w="3119" w:type="dxa"/>
            <w:tcBorders>
              <w:top w:val="single" w:sz="8" w:space="0" w:color="auto"/>
              <w:left w:val="single" w:sz="8" w:space="0" w:color="auto"/>
              <w:bottom w:val="single" w:sz="8" w:space="0" w:color="auto"/>
              <w:right w:val="single" w:sz="8" w:space="0" w:color="auto"/>
            </w:tcBorders>
          </w:tcPr>
          <w:p w14:paraId="3A6E1D24" w14:textId="33C4D048" w:rsidR="00A926E0" w:rsidRPr="00AF6402" w:rsidRDefault="00A926E0" w:rsidP="00A926E0">
            <w:pPr>
              <w:spacing w:before="120" w:after="120"/>
              <w:jc w:val="both"/>
              <w:rPr>
                <w:rFonts w:cs="Arial"/>
                <w:sz w:val="22"/>
                <w:szCs w:val="22"/>
              </w:rPr>
            </w:pPr>
          </w:p>
        </w:tc>
      </w:tr>
      <w:tr w:rsidR="00A926E0" w:rsidRPr="00AF6402" w14:paraId="3AF19CF2"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tcPr>
          <w:p w14:paraId="72E2AB0F" w14:textId="6FE0DCC5" w:rsidR="00A926E0" w:rsidRPr="00AF6402" w:rsidRDefault="00A926E0" w:rsidP="00A926E0">
            <w:pPr>
              <w:spacing w:before="120" w:after="120"/>
              <w:jc w:val="both"/>
              <w:rPr>
                <w:rFonts w:eastAsia="Arial" w:cs="Arial"/>
                <w:b/>
                <w:iCs/>
                <w:sz w:val="22"/>
                <w:szCs w:val="22"/>
              </w:rPr>
            </w:pPr>
            <w:r w:rsidRPr="00AF6402">
              <w:rPr>
                <w:rFonts w:cs="Arial"/>
                <w:b/>
                <w:iCs/>
                <w:color w:val="000000" w:themeColor="text1"/>
                <w:sz w:val="22"/>
                <w:szCs w:val="22"/>
                <w:lang w:val="en-US"/>
              </w:rPr>
              <w:t>Key expert 8</w:t>
            </w:r>
          </w:p>
        </w:tc>
        <w:tc>
          <w:tcPr>
            <w:tcW w:w="992" w:type="dxa"/>
            <w:tcBorders>
              <w:top w:val="single" w:sz="8" w:space="0" w:color="auto"/>
              <w:left w:val="single" w:sz="8" w:space="0" w:color="auto"/>
              <w:bottom w:val="single" w:sz="8" w:space="0" w:color="auto"/>
              <w:right w:val="single" w:sz="8" w:space="0" w:color="auto"/>
            </w:tcBorders>
          </w:tcPr>
          <w:p w14:paraId="7CC962D8" w14:textId="4567B1AA"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tcPr>
          <w:p w14:paraId="54E1F72C" w14:textId="626B6128"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bCs/>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vAlign w:val="center"/>
          </w:tcPr>
          <w:p w14:paraId="7BD432D0" w14:textId="22451FB1" w:rsidR="00A926E0" w:rsidRPr="00AF6402" w:rsidRDefault="009C5C93" w:rsidP="00A926E0">
            <w:pPr>
              <w:spacing w:before="120" w:after="120"/>
              <w:jc w:val="both"/>
              <w:rPr>
                <w:rFonts w:eastAsia="Arial" w:cs="Arial"/>
                <w:b/>
                <w:bCs/>
                <w:color w:val="000000" w:themeColor="text1"/>
                <w:sz w:val="22"/>
                <w:szCs w:val="22"/>
              </w:rPr>
            </w:pPr>
            <w:r>
              <w:rPr>
                <w:rFonts w:cs="Arial"/>
                <w:color w:val="000000"/>
                <w:sz w:val="22"/>
                <w:szCs w:val="22"/>
              </w:rPr>
              <w:t>25</w:t>
            </w:r>
          </w:p>
        </w:tc>
        <w:tc>
          <w:tcPr>
            <w:tcW w:w="3119" w:type="dxa"/>
            <w:tcBorders>
              <w:top w:val="single" w:sz="8" w:space="0" w:color="auto"/>
              <w:left w:val="single" w:sz="8" w:space="0" w:color="auto"/>
              <w:bottom w:val="single" w:sz="8" w:space="0" w:color="auto"/>
              <w:right w:val="single" w:sz="8" w:space="0" w:color="auto"/>
            </w:tcBorders>
          </w:tcPr>
          <w:p w14:paraId="16AE61FB" w14:textId="76B14AEC" w:rsidR="00A926E0" w:rsidRPr="00AF6402" w:rsidRDefault="00A926E0" w:rsidP="00A926E0">
            <w:pPr>
              <w:spacing w:before="120" w:after="120"/>
              <w:jc w:val="both"/>
              <w:rPr>
                <w:rFonts w:eastAsia="Arial" w:cs="Arial"/>
                <w:sz w:val="22"/>
                <w:szCs w:val="22"/>
              </w:rPr>
            </w:pPr>
          </w:p>
        </w:tc>
      </w:tr>
      <w:tr w:rsidR="00A926E0" w:rsidRPr="00AF6402" w14:paraId="747D22AC"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tcPr>
          <w:p w14:paraId="6E58C36D" w14:textId="468A2D5E" w:rsidR="00A926E0" w:rsidRPr="00AF6402" w:rsidRDefault="00A926E0" w:rsidP="00A926E0">
            <w:pPr>
              <w:spacing w:before="120" w:after="120"/>
              <w:jc w:val="both"/>
              <w:rPr>
                <w:rFonts w:eastAsia="Arial" w:cs="Arial"/>
                <w:b/>
                <w:iCs/>
                <w:sz w:val="22"/>
                <w:szCs w:val="22"/>
              </w:rPr>
            </w:pPr>
            <w:r w:rsidRPr="00AF6402">
              <w:rPr>
                <w:rFonts w:cs="Arial"/>
                <w:b/>
                <w:iCs/>
                <w:color w:val="000000" w:themeColor="text1"/>
                <w:sz w:val="22"/>
                <w:szCs w:val="22"/>
                <w:lang w:val="en-US"/>
              </w:rPr>
              <w:t>Key expert 9</w:t>
            </w:r>
          </w:p>
        </w:tc>
        <w:tc>
          <w:tcPr>
            <w:tcW w:w="992" w:type="dxa"/>
            <w:tcBorders>
              <w:top w:val="single" w:sz="8" w:space="0" w:color="auto"/>
              <w:left w:val="single" w:sz="8" w:space="0" w:color="auto"/>
              <w:bottom w:val="single" w:sz="8" w:space="0" w:color="auto"/>
              <w:right w:val="single" w:sz="8" w:space="0" w:color="auto"/>
            </w:tcBorders>
          </w:tcPr>
          <w:p w14:paraId="5E4E248E" w14:textId="3617AC5D"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Cs/>
                <w:color w:val="000000" w:themeColor="text1"/>
                <w:sz w:val="22"/>
                <w:szCs w:val="22"/>
              </w:rPr>
              <w:t>Expert day</w:t>
            </w:r>
          </w:p>
        </w:tc>
        <w:tc>
          <w:tcPr>
            <w:tcW w:w="1276" w:type="dxa"/>
            <w:tcBorders>
              <w:top w:val="single" w:sz="8" w:space="0" w:color="auto"/>
              <w:left w:val="single" w:sz="8" w:space="0" w:color="auto"/>
              <w:bottom w:val="single" w:sz="8" w:space="0" w:color="auto"/>
              <w:right w:val="single" w:sz="8" w:space="0" w:color="auto"/>
            </w:tcBorders>
          </w:tcPr>
          <w:p w14:paraId="76DD5471" w14:textId="4C7B13CC" w:rsidR="00A926E0" w:rsidRPr="00AF6402" w:rsidRDefault="00A926E0" w:rsidP="00A926E0">
            <w:pPr>
              <w:spacing w:before="120" w:after="120"/>
              <w:jc w:val="both"/>
              <w:rPr>
                <w:rFonts w:eastAsia="Arial" w:cs="Arial"/>
                <w:b/>
                <w:bCs/>
                <w:color w:val="000000" w:themeColor="text1"/>
                <w:sz w:val="22"/>
                <w:szCs w:val="22"/>
              </w:rPr>
            </w:pPr>
            <w:r w:rsidRPr="00AF6402">
              <w:rPr>
                <w:rFonts w:eastAsia="Arial" w:cs="Arial"/>
                <w:b/>
                <w:bCs/>
                <w:color w:val="000000" w:themeColor="text1"/>
                <w:sz w:val="22"/>
                <w:szCs w:val="22"/>
              </w:rPr>
              <w:t>1</w:t>
            </w:r>
          </w:p>
        </w:tc>
        <w:tc>
          <w:tcPr>
            <w:tcW w:w="1275" w:type="dxa"/>
            <w:tcBorders>
              <w:top w:val="single" w:sz="8" w:space="0" w:color="auto"/>
              <w:left w:val="single" w:sz="8" w:space="0" w:color="auto"/>
              <w:bottom w:val="single" w:sz="8" w:space="0" w:color="auto"/>
              <w:right w:val="single" w:sz="8" w:space="0" w:color="auto"/>
            </w:tcBorders>
            <w:vAlign w:val="center"/>
          </w:tcPr>
          <w:p w14:paraId="23FD72BB" w14:textId="50DD7B94" w:rsidR="009070B7" w:rsidRPr="00690208" w:rsidRDefault="009070B7" w:rsidP="00A926E0">
            <w:pPr>
              <w:spacing w:before="120" w:after="120"/>
              <w:jc w:val="both"/>
              <w:rPr>
                <w:rFonts w:cs="Arial"/>
                <w:color w:val="000000"/>
                <w:sz w:val="22"/>
                <w:szCs w:val="22"/>
              </w:rPr>
            </w:pPr>
            <w:r>
              <w:rPr>
                <w:rFonts w:cs="Arial"/>
                <w:color w:val="000000"/>
                <w:sz w:val="22"/>
                <w:szCs w:val="22"/>
              </w:rPr>
              <w:t>20</w:t>
            </w:r>
          </w:p>
        </w:tc>
        <w:tc>
          <w:tcPr>
            <w:tcW w:w="3119" w:type="dxa"/>
            <w:tcBorders>
              <w:top w:val="single" w:sz="8" w:space="0" w:color="auto"/>
              <w:left w:val="single" w:sz="8" w:space="0" w:color="auto"/>
              <w:bottom w:val="single" w:sz="8" w:space="0" w:color="auto"/>
              <w:right w:val="single" w:sz="8" w:space="0" w:color="auto"/>
            </w:tcBorders>
          </w:tcPr>
          <w:p w14:paraId="4D273731" w14:textId="7D46348A" w:rsidR="00A926E0" w:rsidRPr="00AF6402" w:rsidRDefault="00A926E0" w:rsidP="00A926E0">
            <w:pPr>
              <w:spacing w:before="120" w:after="120"/>
              <w:jc w:val="both"/>
              <w:rPr>
                <w:rFonts w:eastAsia="Arial" w:cs="Arial"/>
                <w:sz w:val="22"/>
                <w:szCs w:val="22"/>
              </w:rPr>
            </w:pPr>
          </w:p>
        </w:tc>
      </w:tr>
      <w:tr w:rsidR="00155D73" w:rsidRPr="00AF6402" w14:paraId="39944A7D" w14:textId="77777777" w:rsidTr="00735C40">
        <w:trPr>
          <w:trHeight w:val="330"/>
        </w:trPr>
        <w:tc>
          <w:tcPr>
            <w:tcW w:w="3251" w:type="dxa"/>
            <w:tcBorders>
              <w:top w:val="single" w:sz="8" w:space="0" w:color="auto"/>
              <w:left w:val="single" w:sz="8" w:space="0" w:color="auto"/>
              <w:bottom w:val="single" w:sz="8" w:space="0" w:color="auto"/>
              <w:right w:val="single" w:sz="8" w:space="0" w:color="auto"/>
            </w:tcBorders>
          </w:tcPr>
          <w:p w14:paraId="276A5F8D" w14:textId="6EE4E35E" w:rsidR="00155D73" w:rsidRPr="00AF6402" w:rsidRDefault="00907DBF" w:rsidP="00127D3B">
            <w:pPr>
              <w:spacing w:before="120" w:after="120"/>
              <w:jc w:val="both"/>
              <w:rPr>
                <w:rFonts w:eastAsia="Arial" w:cs="Arial"/>
                <w:b/>
                <w:iCs/>
                <w:color w:val="E36C0A"/>
                <w:sz w:val="22"/>
                <w:szCs w:val="22"/>
              </w:rPr>
            </w:pPr>
            <w:r w:rsidRPr="00AF6402">
              <w:rPr>
                <w:rFonts w:eastAsia="Arial" w:cs="Arial"/>
                <w:b/>
                <w:iCs/>
                <w:sz w:val="22"/>
                <w:szCs w:val="22"/>
              </w:rPr>
              <w:t>Total</w:t>
            </w:r>
          </w:p>
        </w:tc>
        <w:tc>
          <w:tcPr>
            <w:tcW w:w="992" w:type="dxa"/>
            <w:tcBorders>
              <w:top w:val="single" w:sz="8" w:space="0" w:color="auto"/>
              <w:left w:val="single" w:sz="8" w:space="0" w:color="auto"/>
              <w:bottom w:val="single" w:sz="8" w:space="0" w:color="auto"/>
              <w:right w:val="single" w:sz="8" w:space="0" w:color="auto"/>
            </w:tcBorders>
          </w:tcPr>
          <w:p w14:paraId="36E06B1B" w14:textId="1FFF7E64" w:rsidR="00155D73" w:rsidRPr="00AF6402" w:rsidRDefault="00155D73" w:rsidP="00127D3B">
            <w:pPr>
              <w:spacing w:before="120" w:after="120"/>
              <w:jc w:val="both"/>
              <w:rPr>
                <w:rFonts w:eastAsia="Arial" w:cs="Arial"/>
                <w:b/>
                <w:bCs/>
                <w:color w:val="000000" w:themeColor="text1"/>
                <w:sz w:val="22"/>
                <w:szCs w:val="22"/>
              </w:rPr>
            </w:pPr>
          </w:p>
        </w:tc>
        <w:tc>
          <w:tcPr>
            <w:tcW w:w="1276" w:type="dxa"/>
            <w:tcBorders>
              <w:top w:val="single" w:sz="8" w:space="0" w:color="auto"/>
              <w:left w:val="single" w:sz="8" w:space="0" w:color="auto"/>
              <w:bottom w:val="single" w:sz="8" w:space="0" w:color="auto"/>
              <w:right w:val="single" w:sz="8" w:space="0" w:color="auto"/>
            </w:tcBorders>
          </w:tcPr>
          <w:p w14:paraId="5A79BE34" w14:textId="27A08504" w:rsidR="00155D73" w:rsidRPr="00AF6402" w:rsidRDefault="00155D73" w:rsidP="00127D3B">
            <w:pPr>
              <w:spacing w:before="120" w:after="120"/>
              <w:jc w:val="both"/>
              <w:rPr>
                <w:rFonts w:eastAsia="Arial" w:cs="Arial"/>
                <w:b/>
                <w:bCs/>
                <w:color w:val="000000" w:themeColor="text1"/>
                <w:sz w:val="22"/>
                <w:szCs w:val="22"/>
              </w:rPr>
            </w:pPr>
          </w:p>
        </w:tc>
        <w:tc>
          <w:tcPr>
            <w:tcW w:w="1275" w:type="dxa"/>
            <w:tcBorders>
              <w:top w:val="single" w:sz="8" w:space="0" w:color="auto"/>
              <w:left w:val="single" w:sz="8" w:space="0" w:color="auto"/>
              <w:bottom w:val="single" w:sz="8" w:space="0" w:color="auto"/>
              <w:right w:val="single" w:sz="8" w:space="0" w:color="auto"/>
            </w:tcBorders>
          </w:tcPr>
          <w:p w14:paraId="0B82B11A" w14:textId="5BDAC909" w:rsidR="00155D73" w:rsidRPr="00AF6402" w:rsidRDefault="009C5C93" w:rsidP="00127D3B">
            <w:pPr>
              <w:spacing w:before="120" w:after="120"/>
              <w:jc w:val="both"/>
              <w:rPr>
                <w:rFonts w:eastAsia="Arial" w:cs="Arial"/>
                <w:b/>
                <w:bCs/>
                <w:color w:val="000000" w:themeColor="text1"/>
                <w:sz w:val="22"/>
                <w:szCs w:val="22"/>
              </w:rPr>
            </w:pPr>
            <w:r>
              <w:rPr>
                <w:rFonts w:eastAsia="Arial" w:cs="Arial"/>
                <w:b/>
                <w:bCs/>
                <w:color w:val="000000" w:themeColor="text1"/>
                <w:sz w:val="22"/>
                <w:szCs w:val="22"/>
              </w:rPr>
              <w:t>63</w:t>
            </w:r>
            <w:r w:rsidR="009070B7">
              <w:rPr>
                <w:rFonts w:eastAsia="Arial" w:cs="Arial"/>
                <w:b/>
                <w:bCs/>
                <w:color w:val="000000" w:themeColor="text1"/>
                <w:sz w:val="22"/>
                <w:szCs w:val="22"/>
              </w:rPr>
              <w:t>0</w:t>
            </w:r>
            <w:r w:rsidRPr="00AF6402">
              <w:rPr>
                <w:rFonts w:eastAsia="Arial" w:cs="Arial"/>
                <w:b/>
                <w:bCs/>
                <w:color w:val="000000" w:themeColor="text1"/>
                <w:sz w:val="22"/>
                <w:szCs w:val="22"/>
              </w:rPr>
              <w:t xml:space="preserve"> </w:t>
            </w:r>
          </w:p>
        </w:tc>
        <w:tc>
          <w:tcPr>
            <w:tcW w:w="3119" w:type="dxa"/>
            <w:tcBorders>
              <w:top w:val="single" w:sz="8" w:space="0" w:color="auto"/>
              <w:left w:val="single" w:sz="8" w:space="0" w:color="auto"/>
              <w:bottom w:val="single" w:sz="8" w:space="0" w:color="auto"/>
              <w:right w:val="single" w:sz="8" w:space="0" w:color="auto"/>
            </w:tcBorders>
          </w:tcPr>
          <w:p w14:paraId="7D5ED167" w14:textId="32A1BBD3" w:rsidR="00155D73" w:rsidRPr="00AF6402" w:rsidRDefault="00155D73" w:rsidP="00127D3B">
            <w:pPr>
              <w:spacing w:before="120" w:after="120"/>
              <w:jc w:val="both"/>
              <w:rPr>
                <w:rFonts w:eastAsia="Arial" w:cs="Arial"/>
                <w:sz w:val="22"/>
                <w:szCs w:val="22"/>
              </w:rPr>
            </w:pPr>
          </w:p>
        </w:tc>
      </w:tr>
    </w:tbl>
    <w:p w14:paraId="6F2F3D0F" w14:textId="40944A5E" w:rsidR="00247D33" w:rsidRPr="00AF6402" w:rsidRDefault="00247D33" w:rsidP="00127D3B">
      <w:pPr>
        <w:pStyle w:val="Heading2"/>
        <w:jc w:val="both"/>
        <w:rPr>
          <w:rFonts w:cs="Arial"/>
          <w:szCs w:val="22"/>
        </w:rPr>
      </w:pPr>
      <w:r w:rsidRPr="00AF6402">
        <w:rPr>
          <w:rFonts w:eastAsiaTheme="minorHAnsi" w:cs="Arial"/>
          <w:b w:val="0"/>
          <w:bCs w:val="0"/>
          <w:szCs w:val="22"/>
        </w:rPr>
        <w:t xml:space="preserve">There </w:t>
      </w:r>
      <w:r w:rsidR="00CF2C8D" w:rsidRPr="00AF6402">
        <w:rPr>
          <w:rFonts w:eastAsiaTheme="minorHAnsi" w:cs="Arial"/>
          <w:b w:val="0"/>
          <w:bCs w:val="0"/>
          <w:szCs w:val="22"/>
        </w:rPr>
        <w:t>are</w:t>
      </w:r>
      <w:r w:rsidRPr="00AF6402">
        <w:rPr>
          <w:rFonts w:eastAsiaTheme="minorHAnsi" w:cs="Arial"/>
          <w:b w:val="0"/>
          <w:bCs w:val="0"/>
          <w:szCs w:val="22"/>
        </w:rPr>
        <w:t xml:space="preserve"> no contractual </w:t>
      </w:r>
      <w:r w:rsidR="002A048B" w:rsidRPr="00AF6402">
        <w:rPr>
          <w:rFonts w:eastAsiaTheme="minorHAnsi" w:cs="Arial"/>
          <w:b w:val="0"/>
          <w:bCs w:val="0"/>
          <w:szCs w:val="22"/>
        </w:rPr>
        <w:t>obligations</w:t>
      </w:r>
      <w:r w:rsidRPr="00AF6402">
        <w:rPr>
          <w:rFonts w:eastAsiaTheme="minorHAnsi" w:cs="Arial"/>
          <w:b w:val="0"/>
          <w:bCs w:val="0"/>
          <w:szCs w:val="22"/>
        </w:rPr>
        <w:t xml:space="preserve"> to use up the full days</w:t>
      </w:r>
      <w:r w:rsidR="00DD4624">
        <w:rPr>
          <w:rFonts w:eastAsiaTheme="minorHAnsi" w:cs="Arial"/>
          <w:b w:val="0"/>
          <w:bCs w:val="0"/>
          <w:szCs w:val="22"/>
        </w:rPr>
        <w:t xml:space="preserve"> </w:t>
      </w:r>
      <w:r w:rsidRPr="00AF6402">
        <w:rPr>
          <w:rFonts w:eastAsiaTheme="minorHAnsi" w:cs="Arial"/>
          <w:b w:val="0"/>
          <w:bCs w:val="0"/>
          <w:szCs w:val="22"/>
        </w:rPr>
        <w:t>or budgets. The number of days and the budgets will be contractually agreed as</w:t>
      </w:r>
      <w:r w:rsidRPr="00AF6402">
        <w:rPr>
          <w:rFonts w:cs="Arial"/>
          <w:szCs w:val="22"/>
        </w:rPr>
        <w:t xml:space="preserve"> maximum amounts. </w:t>
      </w:r>
    </w:p>
    <w:p w14:paraId="33A511E9" w14:textId="77777777" w:rsidR="00440B92" w:rsidRPr="00AF6402" w:rsidRDefault="00A82C80" w:rsidP="00EE704D">
      <w:pPr>
        <w:pStyle w:val="Heading1"/>
        <w:numPr>
          <w:ilvl w:val="0"/>
          <w:numId w:val="11"/>
        </w:numPr>
        <w:spacing w:line="240" w:lineRule="exact"/>
        <w:contextualSpacing/>
        <w:jc w:val="both"/>
        <w:rPr>
          <w:rFonts w:cs="Arial"/>
          <w:szCs w:val="22"/>
        </w:rPr>
      </w:pPr>
      <w:r w:rsidRPr="00AF6402">
        <w:rPr>
          <w:szCs w:val="22"/>
        </w:rPr>
        <w:fldChar w:fldCharType="begin" w:fldLock="1">
          <w:ffData>
            <w:name w:val="Text85"/>
            <w:enabled/>
            <w:calcOnExit w:val="0"/>
            <w:textInput/>
          </w:ffData>
        </w:fldChar>
      </w:r>
      <w:r w:rsidRPr="00AF6402">
        <w:rPr>
          <w:szCs w:val="22"/>
        </w:rPr>
        <w:instrText xml:space="preserve"> FORMTEXT </w:instrText>
      </w:r>
      <w:r w:rsidR="00000000">
        <w:rPr>
          <w:szCs w:val="22"/>
        </w:rPr>
      </w:r>
      <w:r w:rsidR="00000000">
        <w:rPr>
          <w:szCs w:val="22"/>
        </w:rPr>
        <w:fldChar w:fldCharType="separate"/>
      </w:r>
      <w:r w:rsidRPr="00AF6402">
        <w:rPr>
          <w:szCs w:val="22"/>
        </w:rPr>
        <w:fldChar w:fldCharType="end"/>
      </w:r>
      <w:r w:rsidRPr="00AF6402">
        <w:rPr>
          <w:szCs w:val="22"/>
        </w:rPr>
        <w:fldChar w:fldCharType="begin" w:fldLock="1">
          <w:ffData>
            <w:name w:val="Text89"/>
            <w:enabled/>
            <w:calcOnExit w:val="0"/>
            <w:textInput/>
          </w:ffData>
        </w:fldChar>
      </w:r>
      <w:r w:rsidRPr="00AF6402">
        <w:rPr>
          <w:szCs w:val="22"/>
        </w:rPr>
        <w:instrText xml:space="preserve"> FORMTEXT </w:instrText>
      </w:r>
      <w:r w:rsidR="00000000">
        <w:rPr>
          <w:szCs w:val="22"/>
        </w:rPr>
      </w:r>
      <w:r w:rsidR="00000000">
        <w:rPr>
          <w:szCs w:val="22"/>
        </w:rPr>
        <w:fldChar w:fldCharType="separate"/>
      </w:r>
      <w:r w:rsidRPr="00AF6402">
        <w:rPr>
          <w:szCs w:val="22"/>
        </w:rPr>
        <w:fldChar w:fldCharType="end"/>
      </w:r>
      <w:r w:rsidRPr="00AF6402">
        <w:rPr>
          <w:szCs w:val="22"/>
        </w:rPr>
        <w:fldChar w:fldCharType="begin" w:fldLock="1">
          <w:ffData>
            <w:name w:val="Text94"/>
            <w:enabled/>
            <w:calcOnExit w:val="0"/>
            <w:textInput/>
          </w:ffData>
        </w:fldChar>
      </w:r>
      <w:r w:rsidRPr="00AF6402">
        <w:rPr>
          <w:szCs w:val="22"/>
        </w:rPr>
        <w:instrText xml:space="preserve"> FORMTEXT </w:instrText>
      </w:r>
      <w:r w:rsidR="00000000">
        <w:rPr>
          <w:szCs w:val="22"/>
        </w:rPr>
      </w:r>
      <w:r w:rsidR="00000000">
        <w:rPr>
          <w:szCs w:val="22"/>
        </w:rPr>
        <w:fldChar w:fldCharType="separate"/>
      </w:r>
      <w:r w:rsidRPr="00AF6402">
        <w:rPr>
          <w:szCs w:val="22"/>
        </w:rPr>
        <w:fldChar w:fldCharType="end"/>
      </w:r>
      <w:bookmarkStart w:id="78" w:name="_Toc126094251"/>
      <w:r w:rsidRPr="00AF6402">
        <w:rPr>
          <w:szCs w:val="22"/>
        </w:rPr>
        <w:t>Inputs of GIZ or other actors</w:t>
      </w:r>
      <w:bookmarkEnd w:id="78"/>
      <w:r w:rsidR="00FA295A" w:rsidRPr="00AF6402">
        <w:rPr>
          <w:szCs w:val="22"/>
        </w:rPr>
        <w:t xml:space="preserve"> </w:t>
      </w:r>
    </w:p>
    <w:p w14:paraId="05C6D2D5" w14:textId="77777777" w:rsidR="00440B92" w:rsidRPr="00AF6402" w:rsidRDefault="00440B92" w:rsidP="00440B92">
      <w:pPr>
        <w:pStyle w:val="Heading1"/>
        <w:spacing w:line="240" w:lineRule="exact"/>
        <w:ind w:left="207"/>
        <w:contextualSpacing/>
        <w:jc w:val="both"/>
        <w:rPr>
          <w:rFonts w:cs="Arial"/>
          <w:b w:val="0"/>
          <w:bCs w:val="0"/>
          <w:szCs w:val="22"/>
        </w:rPr>
      </w:pPr>
    </w:p>
    <w:p w14:paraId="75CFAD08" w14:textId="3EA61D82" w:rsidR="004E7A98" w:rsidRPr="00AF6402" w:rsidRDefault="00440B92" w:rsidP="00440B92">
      <w:pPr>
        <w:pStyle w:val="Heading1"/>
        <w:spacing w:line="240" w:lineRule="exact"/>
        <w:ind w:left="207"/>
        <w:contextualSpacing/>
        <w:jc w:val="both"/>
        <w:rPr>
          <w:rFonts w:cs="Arial"/>
          <w:b w:val="0"/>
          <w:bCs w:val="0"/>
          <w:szCs w:val="22"/>
          <w:lang w:val="uk-UA"/>
        </w:rPr>
      </w:pPr>
      <w:r w:rsidRPr="00AF6402">
        <w:rPr>
          <w:rFonts w:cs="Arial"/>
          <w:b w:val="0"/>
          <w:bCs w:val="0"/>
          <w:szCs w:val="22"/>
        </w:rPr>
        <w:t>Not Applicable</w:t>
      </w:r>
    </w:p>
    <w:p w14:paraId="6EC90B8C" w14:textId="0647B521" w:rsidR="004E7A98" w:rsidRPr="00AF6402" w:rsidRDefault="001045E0" w:rsidP="00EE704D">
      <w:pPr>
        <w:pStyle w:val="ListParagraph"/>
        <w:numPr>
          <w:ilvl w:val="0"/>
          <w:numId w:val="11"/>
        </w:numPr>
        <w:tabs>
          <w:tab w:val="left" w:pos="284"/>
        </w:tabs>
        <w:ind w:left="0" w:firstLine="0"/>
        <w:jc w:val="both"/>
        <w:rPr>
          <w:b/>
        </w:rPr>
      </w:pPr>
      <w:bookmarkStart w:id="79" w:name="_Toc127948119"/>
      <w:bookmarkEnd w:id="66"/>
      <w:bookmarkEnd w:id="67"/>
      <w:bookmarkEnd w:id="68"/>
      <w:r w:rsidRPr="00AF6402">
        <w:rPr>
          <w:b/>
        </w:rPr>
        <w:t>Financial provisions</w:t>
      </w:r>
      <w:bookmarkEnd w:id="79"/>
    </w:p>
    <w:p w14:paraId="04706561" w14:textId="3F6B6E0D" w:rsidR="00DD731A" w:rsidRPr="00AF6402" w:rsidRDefault="00DD731A" w:rsidP="00EE704D">
      <w:pPr>
        <w:pStyle w:val="ListParagraph"/>
        <w:numPr>
          <w:ilvl w:val="1"/>
          <w:numId w:val="11"/>
        </w:numPr>
        <w:tabs>
          <w:tab w:val="left" w:pos="567"/>
        </w:tabs>
        <w:spacing w:line="240" w:lineRule="exact"/>
        <w:ind w:left="0" w:firstLine="0"/>
        <w:jc w:val="both"/>
        <w:rPr>
          <w:rFonts w:eastAsia="Arial" w:cs="Arial"/>
          <w:b/>
          <w:color w:val="000000"/>
          <w:lang w:eastAsia="uk-UA"/>
        </w:rPr>
      </w:pPr>
      <w:bookmarkStart w:id="80" w:name="_Toc508620009"/>
      <w:bookmarkStart w:id="81" w:name="_Toc119493833"/>
      <w:bookmarkEnd w:id="69"/>
      <w:r w:rsidRPr="00AF6402">
        <w:rPr>
          <w:rFonts w:eastAsia="Arial" w:cs="Arial"/>
          <w:b/>
          <w:color w:val="000000"/>
          <w:lang w:eastAsia="uk-UA"/>
        </w:rPr>
        <w:t>Contract value and</w:t>
      </w:r>
      <w:r w:rsidR="00BC5328" w:rsidRPr="00AF6402">
        <w:rPr>
          <w:rFonts w:eastAsia="Arial" w:cs="Arial"/>
          <w:b/>
          <w:color w:val="000000"/>
          <w:lang w:eastAsia="uk-UA"/>
        </w:rPr>
        <w:t xml:space="preserve"> </w:t>
      </w:r>
      <w:r w:rsidR="00BC5328" w:rsidRPr="00AF6402">
        <w:rPr>
          <w:rStyle w:val="normaltextrun"/>
          <w:rFonts w:cs="Arial"/>
          <w:b/>
          <w:bCs/>
          <w:color w:val="000000"/>
          <w:shd w:val="clear" w:color="auto" w:fill="FFFFFF"/>
        </w:rPr>
        <w:t>anticipated</w:t>
      </w:r>
      <w:r w:rsidRPr="00AF6402">
        <w:rPr>
          <w:rFonts w:eastAsia="Arial" w:cs="Arial"/>
          <w:b/>
          <w:color w:val="000000"/>
          <w:lang w:eastAsia="uk-UA"/>
        </w:rPr>
        <w:t xml:space="preserve"> payment schedule</w:t>
      </w:r>
    </w:p>
    <w:p w14:paraId="5C3C1953" w14:textId="07FC74C7" w:rsidR="00BC5328" w:rsidRPr="00AF6402" w:rsidRDefault="00DD731A" w:rsidP="00127D3B">
      <w:pPr>
        <w:tabs>
          <w:tab w:val="left" w:pos="3261"/>
        </w:tabs>
        <w:spacing w:line="240" w:lineRule="exact"/>
        <w:contextualSpacing/>
        <w:jc w:val="both"/>
        <w:rPr>
          <w:rFonts w:eastAsia="Times New Roman" w:cs="Arial"/>
          <w:lang w:eastAsia="uk-UA"/>
        </w:rPr>
      </w:pPr>
      <w:r w:rsidRPr="00AF6402">
        <w:rPr>
          <w:rFonts w:eastAsia="Times New Roman" w:cs="Arial"/>
          <w:lang w:eastAsia="uk-UA"/>
        </w:rPr>
        <w:t xml:space="preserve">The </w:t>
      </w:r>
      <w:r w:rsidR="008F14EA" w:rsidRPr="00AF6402">
        <w:rPr>
          <w:rFonts w:eastAsia="Times New Roman" w:cs="Arial"/>
          <w:lang w:eastAsia="uk-UA"/>
        </w:rPr>
        <w:t xml:space="preserve">contract value shall be calculated </w:t>
      </w:r>
      <w:r w:rsidR="00511A52" w:rsidRPr="00AF6402">
        <w:rPr>
          <w:rFonts w:eastAsia="Times New Roman" w:cs="Arial"/>
          <w:lang w:eastAsia="uk-UA"/>
        </w:rPr>
        <w:t>according to the format of the</w:t>
      </w:r>
      <w:r w:rsidR="001E0C68" w:rsidRPr="00AF6402">
        <w:rPr>
          <w:rFonts w:eastAsia="Times New Roman" w:cs="Arial"/>
          <w:lang w:eastAsia="uk-UA"/>
        </w:rPr>
        <w:t xml:space="preserve"> commercial</w:t>
      </w:r>
      <w:r w:rsidR="00511A52" w:rsidRPr="00AF6402">
        <w:rPr>
          <w:rFonts w:eastAsia="Times New Roman" w:cs="Arial"/>
          <w:lang w:eastAsia="uk-UA"/>
        </w:rPr>
        <w:t xml:space="preserve"> bid.</w:t>
      </w:r>
    </w:p>
    <w:p w14:paraId="26BFF238" w14:textId="77777777" w:rsidR="00BC5328" w:rsidRPr="00AF6402"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AF6402" w:rsidRDefault="00BC5328" w:rsidP="00127D3B">
      <w:pPr>
        <w:tabs>
          <w:tab w:val="left" w:pos="3261"/>
        </w:tabs>
        <w:spacing w:line="240" w:lineRule="exact"/>
        <w:contextualSpacing/>
        <w:jc w:val="both"/>
        <w:rPr>
          <w:rFonts w:eastAsia="Times New Roman" w:cs="Arial"/>
          <w:lang w:eastAsia="uk-UA"/>
        </w:rPr>
      </w:pPr>
      <w:r w:rsidRPr="00AF6402">
        <w:rPr>
          <w:rStyle w:val="normaltextrun"/>
          <w:rFonts w:cs="Arial"/>
          <w:b/>
          <w:bCs/>
          <w:color w:val="000000"/>
          <w:shd w:val="clear" w:color="auto" w:fill="FFFFFF"/>
        </w:rPr>
        <w:lastRenderedPageBreak/>
        <w:t>Anticipated payment schedule:</w:t>
      </w:r>
    </w:p>
    <w:p w14:paraId="604020D0" w14:textId="77777777" w:rsidR="005A2CDF" w:rsidRPr="00AF6402" w:rsidRDefault="005A2CDF" w:rsidP="00127D3B">
      <w:pPr>
        <w:tabs>
          <w:tab w:val="left" w:pos="3261"/>
        </w:tabs>
        <w:spacing w:line="240" w:lineRule="exact"/>
        <w:contextualSpacing/>
        <w:jc w:val="both"/>
        <w:rPr>
          <w:rFonts w:eastAsia="Times New Roman" w:cs="Arial"/>
          <w:lang w:eastAsia="uk-UA"/>
        </w:rPr>
      </w:pPr>
    </w:p>
    <w:p w14:paraId="5EBF2439" w14:textId="5BD175F0" w:rsidR="005A2CDF" w:rsidRPr="00AF6402" w:rsidRDefault="005A2CDF" w:rsidP="00127D3B">
      <w:pPr>
        <w:tabs>
          <w:tab w:val="left" w:pos="3261"/>
        </w:tabs>
        <w:spacing w:line="240" w:lineRule="exact"/>
        <w:contextualSpacing/>
        <w:jc w:val="both"/>
        <w:rPr>
          <w:rStyle w:val="normaltextrun"/>
          <w:rFonts w:cs="Arial"/>
          <w:color w:val="000000"/>
          <w:shd w:val="clear" w:color="auto" w:fill="FFFFFF"/>
        </w:rPr>
      </w:pPr>
      <w:r w:rsidRPr="00AF6402">
        <w:rPr>
          <w:rStyle w:val="normaltextrun"/>
          <w:rFonts w:cs="Arial"/>
          <w:color w:val="000000"/>
          <w:shd w:val="clear" w:color="auto" w:fill="FFFFFF"/>
        </w:rPr>
        <w:t xml:space="preserve">In consideration of services completed, the Contractor shall be paid </w:t>
      </w:r>
      <w:r w:rsidR="00230E53" w:rsidRPr="00AF6402">
        <w:rPr>
          <w:rStyle w:val="normaltextrun"/>
          <w:rFonts w:cs="Arial"/>
          <w:color w:val="000000"/>
          <w:shd w:val="clear" w:color="auto" w:fill="FFFFFF"/>
        </w:rPr>
        <w:t>in the following instalments</w:t>
      </w:r>
      <w:r w:rsidR="00ED1583" w:rsidRPr="00AF6402">
        <w:rPr>
          <w:rStyle w:val="normaltextrun"/>
          <w:rFonts w:cs="Arial"/>
          <w:color w:val="000000"/>
          <w:shd w:val="clear" w:color="auto" w:fill="FFFFFF"/>
        </w:rPr>
        <w:t>:</w:t>
      </w:r>
    </w:p>
    <w:p w14:paraId="1EEC5B30" w14:textId="77777777" w:rsidR="00625481" w:rsidRPr="00AF6402" w:rsidRDefault="00625481" w:rsidP="00127D3B">
      <w:pPr>
        <w:tabs>
          <w:tab w:val="left" w:pos="3261"/>
        </w:tabs>
        <w:spacing w:line="240" w:lineRule="exact"/>
        <w:contextualSpacing/>
        <w:jc w:val="both"/>
        <w:rPr>
          <w:rStyle w:val="normaltextrun"/>
          <w:rFonts w:cs="Arial"/>
          <w:color w:val="000000"/>
          <w:shd w:val="clear" w:color="auto" w:fill="FFFFFF"/>
        </w:rPr>
      </w:pPr>
    </w:p>
    <w:p w14:paraId="48790A4D" w14:textId="77777777" w:rsidR="005A2CDF" w:rsidRPr="00AF6402" w:rsidRDefault="005A2CDF" w:rsidP="00127D3B">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625481" w:rsidRPr="00AF6402" w14:paraId="3FCB516F" w14:textId="77777777" w:rsidTr="00C75A69">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AF6402" w:rsidRDefault="00625481" w:rsidP="00127D3B">
            <w:pPr>
              <w:spacing w:after="0"/>
              <w:jc w:val="both"/>
              <w:textAlignment w:val="baseline"/>
              <w:rPr>
                <w:rFonts w:eastAsia="Times New Roman" w:cs="Arial"/>
                <w:lang w:eastAsia="uk-UA"/>
              </w:rPr>
            </w:pPr>
            <w:r w:rsidRPr="00AF6402">
              <w:rPr>
                <w:rFonts w:eastAsia="Times New Roman" w:cs="Arial"/>
                <w:b/>
                <w:bCs/>
                <w:lang w:eastAsia="uk-UA"/>
              </w:rPr>
              <w:t>Instalment #</w:t>
            </w:r>
            <w:r w:rsidRPr="00AF6402">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AF6402" w:rsidRDefault="00625481" w:rsidP="00127D3B">
            <w:pPr>
              <w:spacing w:after="0"/>
              <w:jc w:val="both"/>
              <w:textAlignment w:val="baseline"/>
              <w:rPr>
                <w:rFonts w:eastAsia="Times New Roman" w:cs="Arial"/>
                <w:lang w:eastAsia="uk-UA"/>
              </w:rPr>
            </w:pPr>
            <w:r w:rsidRPr="00AF6402">
              <w:rPr>
                <w:rFonts w:eastAsia="Times New Roman" w:cs="Arial"/>
                <w:b/>
                <w:bCs/>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F41BEF1" w14:textId="7720820F" w:rsidR="00625481" w:rsidRPr="00AF6402" w:rsidRDefault="00D43FAE" w:rsidP="00D43FAE">
            <w:pPr>
              <w:spacing w:after="0"/>
              <w:ind w:left="67" w:right="84"/>
              <w:jc w:val="both"/>
              <w:textAlignment w:val="baseline"/>
              <w:rPr>
                <w:rFonts w:eastAsia="Times New Roman" w:cs="Arial"/>
                <w:lang w:eastAsia="uk-UA"/>
              </w:rPr>
            </w:pPr>
            <w:r w:rsidRPr="00AF6402">
              <w:rPr>
                <w:rFonts w:eastAsia="Times New Roman" w:cs="Arial"/>
                <w:b/>
                <w:bCs/>
                <w:lang w:eastAsia="uk-UA"/>
              </w:rPr>
              <w:t xml:space="preserve">Payment of up to % from total contract value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AF6402" w:rsidRDefault="00625481" w:rsidP="00127D3B">
            <w:pPr>
              <w:spacing w:after="0"/>
              <w:jc w:val="both"/>
              <w:textAlignment w:val="baseline"/>
              <w:rPr>
                <w:rFonts w:eastAsia="Times New Roman" w:cs="Arial"/>
                <w:lang w:eastAsia="uk-UA"/>
              </w:rPr>
            </w:pPr>
            <w:r w:rsidRPr="00AF6402">
              <w:rPr>
                <w:rFonts w:eastAsia="Times New Roman" w:cs="Arial"/>
                <w:b/>
                <w:bCs/>
                <w:lang w:eastAsia="uk-UA"/>
              </w:rPr>
              <w:t>Deliverables and reporting</w:t>
            </w:r>
            <w:r w:rsidRPr="00AF6402">
              <w:rPr>
                <w:rFonts w:eastAsia="Times New Roman" w:cs="Arial"/>
                <w:lang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2637C839" w:rsidR="00625481" w:rsidRPr="00AF6402" w:rsidRDefault="00625481" w:rsidP="00127D3B">
            <w:pPr>
              <w:spacing w:after="0"/>
              <w:jc w:val="both"/>
              <w:textAlignment w:val="baseline"/>
              <w:rPr>
                <w:rFonts w:eastAsia="Times New Roman" w:cs="Arial"/>
                <w:lang w:eastAsia="uk-UA"/>
              </w:rPr>
            </w:pPr>
            <w:r w:rsidRPr="00AF6402">
              <w:rPr>
                <w:rFonts w:eastAsia="Times New Roman" w:cs="Arial"/>
                <w:b/>
                <w:bCs/>
                <w:lang w:eastAsia="uk-UA"/>
              </w:rPr>
              <w:t xml:space="preserve">Project Number and % of costs </w:t>
            </w:r>
            <w:r w:rsidR="00440B92" w:rsidRPr="00AF6402">
              <w:rPr>
                <w:rFonts w:eastAsia="Times New Roman" w:cs="Arial"/>
                <w:b/>
                <w:bCs/>
                <w:lang w:eastAsia="uk-UA"/>
              </w:rPr>
              <w:t>split (</w:t>
            </w:r>
            <w:r w:rsidRPr="00AF6402">
              <w:rPr>
                <w:rFonts w:eastAsia="Times New Roman" w:cs="Arial"/>
                <w:b/>
                <w:bCs/>
                <w:lang w:eastAsia="uk-UA"/>
              </w:rPr>
              <w:t>if applicable)</w:t>
            </w:r>
            <w:r w:rsidRPr="00AF6402">
              <w:rPr>
                <w:rFonts w:eastAsia="Times New Roman" w:cs="Arial"/>
                <w:lang w:eastAsia="uk-UA"/>
              </w:rPr>
              <w:t xml:space="preserve"> </w:t>
            </w:r>
          </w:p>
        </w:tc>
      </w:tr>
      <w:tr w:rsidR="00625481" w:rsidRPr="00AF6402" w14:paraId="365A4769" w14:textId="77777777" w:rsidTr="00C75A69">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3F42DDCF" w:rsidR="00625481" w:rsidRPr="00AF6402" w:rsidRDefault="00625481" w:rsidP="00C75A69">
            <w:pPr>
              <w:spacing w:after="0"/>
              <w:jc w:val="both"/>
              <w:textAlignment w:val="baseline"/>
              <w:rPr>
                <w:rFonts w:eastAsia="Times New Roman" w:cs="Arial"/>
                <w:lang w:eastAsia="uk-UA"/>
              </w:rPr>
            </w:pPr>
            <w:r w:rsidRPr="00AF6402">
              <w:rPr>
                <w:rFonts w:eastAsia="Times New Roman" w:cs="Arial"/>
                <w:lang w:eastAsia="uk-UA"/>
              </w:rPr>
              <w:t>1</w:t>
            </w:r>
            <w:r w:rsidR="0099607C" w:rsidRPr="00AF6402">
              <w:rPr>
                <w:rFonts w:eastAsia="Times New Roman" w:cs="Arial"/>
                <w:lang w:eastAsia="uk-UA"/>
              </w:rPr>
              <w:t xml:space="preserve"> Advance payment</w:t>
            </w:r>
            <w:r w:rsidRPr="00AF6402">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6D1348C7" w:rsidR="00625481" w:rsidRPr="00AF6402" w:rsidRDefault="007E35A3" w:rsidP="00127D3B">
            <w:pPr>
              <w:spacing w:after="0"/>
              <w:jc w:val="both"/>
              <w:textAlignment w:val="baseline"/>
              <w:rPr>
                <w:rFonts w:cs="Arial"/>
                <w:lang w:eastAsia="uk-UA"/>
              </w:rPr>
            </w:pPr>
            <w:r>
              <w:rPr>
                <w:rFonts w:cs="Arial"/>
              </w:rPr>
              <w:t>0</w:t>
            </w:r>
            <w:r w:rsidR="44C60E29" w:rsidRPr="00AF6402">
              <w:rPr>
                <w:rFonts w:cs="Arial"/>
              </w:rPr>
              <w:t>5.1</w:t>
            </w:r>
            <w:r>
              <w:rPr>
                <w:rFonts w:cs="Arial"/>
              </w:rPr>
              <w:t>2</w:t>
            </w:r>
            <w:r w:rsidR="44C60E29" w:rsidRPr="00AF6402">
              <w:rPr>
                <w:rFonts w:cs="Arial"/>
              </w:rPr>
              <w:t>.2024</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1613D296" w:rsidR="00625481" w:rsidRPr="00AF6402" w:rsidRDefault="44C60E29" w:rsidP="00127D3B">
            <w:pPr>
              <w:spacing w:after="0"/>
              <w:jc w:val="both"/>
              <w:textAlignment w:val="baseline"/>
              <w:rPr>
                <w:rFonts w:cs="Arial"/>
                <w:lang w:eastAsia="uk-UA"/>
              </w:rPr>
            </w:pPr>
            <w:r w:rsidRPr="00AF6402">
              <w:rPr>
                <w:rFonts w:cs="Arial"/>
              </w:rPr>
              <w:t>40 %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7E4C81B6" w:rsidR="00625481" w:rsidRPr="00AF6402" w:rsidRDefault="005B12D2" w:rsidP="00127D3B">
            <w:pPr>
              <w:spacing w:after="0"/>
              <w:jc w:val="both"/>
              <w:textAlignment w:val="baseline"/>
              <w:rPr>
                <w:rFonts w:eastAsia="Times New Roman" w:cs="Arial"/>
                <w:lang w:eastAsia="uk-UA"/>
              </w:rPr>
            </w:pPr>
            <w:r>
              <w:rPr>
                <w:rFonts w:eastAsia="Times New Roman" w:cs="Arial"/>
                <w:lang w:eastAsia="uk-UA"/>
              </w:rPr>
              <w:t>Deli</w:t>
            </w:r>
            <w:r w:rsidR="00B94339">
              <w:rPr>
                <w:rFonts w:eastAsia="Times New Roman" w:cs="Arial"/>
                <w:lang w:eastAsia="uk-UA"/>
              </w:rPr>
              <w:t>verables of the stage 1</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FA0C960" w14:textId="72C98211" w:rsidR="00625481" w:rsidRPr="00AF6402" w:rsidRDefault="00440B92" w:rsidP="00127D3B">
            <w:pPr>
              <w:spacing w:after="0"/>
              <w:jc w:val="both"/>
              <w:textAlignment w:val="baseline"/>
              <w:rPr>
                <w:rStyle w:val="ui-provider"/>
                <w:lang w:eastAsia="uk-UA"/>
              </w:rPr>
            </w:pPr>
            <w:r w:rsidRPr="00AF6402">
              <w:rPr>
                <w:rStyle w:val="ui-provider"/>
              </w:rPr>
              <w:t xml:space="preserve">23.1821.0-001.00  </w:t>
            </w:r>
          </w:p>
        </w:tc>
      </w:tr>
      <w:tr w:rsidR="00440B92" w:rsidRPr="00AF6402" w14:paraId="1CC67794" w14:textId="77777777" w:rsidTr="00C75A69">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0725153" w14:textId="41E3BDF4" w:rsidR="00440B92" w:rsidRPr="00AF6402" w:rsidRDefault="00440B92" w:rsidP="00440B92">
            <w:pPr>
              <w:spacing w:after="0"/>
              <w:jc w:val="both"/>
              <w:textAlignment w:val="baseline"/>
              <w:rPr>
                <w:rFonts w:eastAsia="Times New Roman" w:cs="Arial"/>
                <w:lang w:eastAsia="uk-UA"/>
              </w:rPr>
            </w:pPr>
            <w:r w:rsidRPr="00AF6402">
              <w:rPr>
                <w:rFonts w:eastAsia="Times New Roman" w:cs="Arial"/>
                <w:lang w:eastAsia="uk-UA"/>
              </w:rPr>
              <w:t>2</w:t>
            </w:r>
            <w:r w:rsidR="00F06C18">
              <w:rPr>
                <w:rFonts w:eastAsia="Times New Roman" w:cs="Arial"/>
                <w:lang w:eastAsia="uk-UA"/>
              </w:rPr>
              <w:t>.</w:t>
            </w:r>
            <w:r w:rsidRPr="00AF6402">
              <w:rPr>
                <w:rFonts w:eastAsia="Times New Roman" w:cs="Arial"/>
                <w:lang w:eastAsia="uk-UA"/>
              </w:rPr>
              <w:t xml:space="preserve"> Interim payment</w:t>
            </w:r>
            <w:r w:rsidR="00F06C18">
              <w:rPr>
                <w:rFonts w:eastAsia="Times New Roman" w:cs="Arial"/>
                <w:lang w:eastAsia="uk-UA"/>
              </w:rPr>
              <w:t xml:space="preserve">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CA6B03F" w14:textId="322FF27B" w:rsidR="00440B92" w:rsidRPr="00AF6402" w:rsidRDefault="7D500A76" w:rsidP="3CE315D4">
            <w:pPr>
              <w:spacing w:after="0"/>
              <w:jc w:val="both"/>
            </w:pPr>
            <w:r w:rsidRPr="00AF6402">
              <w:rPr>
                <w:rFonts w:cs="Arial"/>
              </w:rPr>
              <w:t>15.</w:t>
            </w:r>
            <w:r w:rsidR="004E308E">
              <w:rPr>
                <w:rFonts w:cs="Arial"/>
              </w:rPr>
              <w:t>06</w:t>
            </w:r>
            <w:r w:rsidRPr="00AF6402">
              <w:rPr>
                <w:rFonts w:cs="Arial"/>
              </w:rPr>
              <w:t>.2025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CB96AC5" w14:textId="0BEF448B" w:rsidR="00440B92" w:rsidRPr="00AF6402" w:rsidRDefault="65FA2718" w:rsidP="00440B92">
            <w:pPr>
              <w:spacing w:after="0"/>
              <w:jc w:val="both"/>
              <w:textAlignment w:val="baseline"/>
              <w:rPr>
                <w:rFonts w:cs="Arial"/>
                <w:lang w:eastAsia="uk-UA"/>
              </w:rPr>
            </w:pPr>
            <w:r w:rsidRPr="00AF6402">
              <w:rPr>
                <w:rFonts w:cs="Arial"/>
              </w:rPr>
              <w:t>30 %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02948626" w14:textId="710AC390" w:rsidR="00440B92" w:rsidRPr="00AF6402" w:rsidRDefault="00B94339" w:rsidP="00440B92">
            <w:pPr>
              <w:spacing w:after="0"/>
              <w:jc w:val="both"/>
              <w:textAlignment w:val="baseline"/>
              <w:rPr>
                <w:rFonts w:eastAsia="Times New Roman" w:cs="Arial"/>
                <w:lang w:eastAsia="uk-UA"/>
              </w:rPr>
            </w:pPr>
            <w:r>
              <w:rPr>
                <w:rFonts w:eastAsia="Times New Roman" w:cs="Arial"/>
                <w:lang w:eastAsia="uk-UA"/>
              </w:rPr>
              <w:t>Deliverables of the stage 2</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52442EDB" w14:textId="3F352B67" w:rsidR="00440B92" w:rsidRPr="00AF6402" w:rsidRDefault="00440B92" w:rsidP="00440B92">
            <w:pPr>
              <w:spacing w:after="0"/>
              <w:jc w:val="both"/>
              <w:textAlignment w:val="baseline"/>
              <w:rPr>
                <w:rStyle w:val="ui-provider"/>
                <w:lang w:eastAsia="uk-UA"/>
              </w:rPr>
            </w:pPr>
            <w:r w:rsidRPr="00AF6402">
              <w:rPr>
                <w:rStyle w:val="ui-provider"/>
              </w:rPr>
              <w:t xml:space="preserve">23.1821.0-001.00  </w:t>
            </w:r>
          </w:p>
        </w:tc>
      </w:tr>
      <w:tr w:rsidR="00F06C18" w:rsidRPr="00AF6402" w14:paraId="4761A4E0" w14:textId="77777777" w:rsidTr="00C75A69">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77BB5A46" w:rsidR="00F06C18" w:rsidRPr="00AF6402" w:rsidRDefault="005C02A4" w:rsidP="00C75A69">
            <w:pPr>
              <w:spacing w:after="0"/>
              <w:textAlignment w:val="baseline"/>
              <w:rPr>
                <w:rFonts w:eastAsia="Times New Roman" w:cs="Arial"/>
                <w:lang w:eastAsia="uk-UA"/>
              </w:rPr>
            </w:pPr>
            <w:r>
              <w:rPr>
                <w:rFonts w:eastAsia="Times New Roman" w:cs="Arial"/>
                <w:lang w:eastAsia="uk-UA"/>
              </w:rPr>
              <w:t>3</w:t>
            </w:r>
            <w:r w:rsidR="00F06C18">
              <w:rPr>
                <w:rFonts w:eastAsia="Times New Roman" w:cs="Arial"/>
                <w:lang w:eastAsia="uk-UA"/>
              </w:rPr>
              <w:t>.</w:t>
            </w:r>
            <w:r w:rsidR="00F06C18" w:rsidRPr="00AF6402">
              <w:rPr>
                <w:rFonts w:eastAsia="Times New Roman" w:cs="Arial"/>
                <w:lang w:eastAsia="uk-UA"/>
              </w:rPr>
              <w:t>Final payment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6EFEC75E" w14:textId="42D71E60" w:rsidR="00F06C18" w:rsidRPr="00AF6402" w:rsidRDefault="00F06C18" w:rsidP="00F06C18">
            <w:pPr>
              <w:spacing w:after="0"/>
              <w:jc w:val="both"/>
              <w:textAlignment w:val="baseline"/>
              <w:rPr>
                <w:rFonts w:eastAsia="Times New Roman" w:cs="Arial"/>
                <w:lang w:eastAsia="uk-UA"/>
              </w:rPr>
            </w:pPr>
            <w:r w:rsidRPr="00AF6402">
              <w:rPr>
                <w:rFonts w:cs="Arial"/>
              </w:rPr>
              <w:fldChar w:fldCharType="begin" w:fldLock="1">
                <w:ffData>
                  <w:name w:val="Text59"/>
                  <w:enabled/>
                  <w:calcOnExit w:val="0"/>
                  <w:textInput/>
                </w:ffData>
              </w:fldChar>
            </w:r>
            <w:r w:rsidRPr="00AF6402">
              <w:rPr>
                <w:rFonts w:cs="Arial"/>
              </w:rPr>
              <w:instrText xml:space="preserve"> FORMTEXT </w:instrText>
            </w:r>
            <w:r w:rsidRPr="00AF6402">
              <w:rPr>
                <w:rFonts w:cs="Arial"/>
              </w:rPr>
            </w:r>
            <w:r w:rsidRPr="00AF6402">
              <w:rPr>
                <w:rFonts w:cs="Arial"/>
              </w:rPr>
              <w:fldChar w:fldCharType="separate"/>
            </w:r>
            <w:r w:rsidRPr="00AF6402">
              <w:rPr>
                <w:rFonts w:cs="Arial"/>
              </w:rPr>
              <w:t>1</w:t>
            </w:r>
            <w:r w:rsidRPr="00AF6402">
              <w:rPr>
                <w:rFonts w:cs="Arial"/>
              </w:rPr>
              <w:fldChar w:fldCharType="end"/>
            </w:r>
            <w:r w:rsidRPr="00AF6402">
              <w:rPr>
                <w:rFonts w:eastAsia="Times New Roman" w:cs="Arial"/>
                <w:lang w:eastAsia="uk-UA"/>
              </w:rPr>
              <w:t>5.11.2025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4646866" w14:textId="69832E22" w:rsidR="00F06C18" w:rsidRPr="00AF6402" w:rsidRDefault="004E308E" w:rsidP="00F06C18">
            <w:pPr>
              <w:spacing w:after="0"/>
              <w:jc w:val="both"/>
              <w:textAlignment w:val="baseline"/>
              <w:rPr>
                <w:rFonts w:eastAsia="Times New Roman" w:cs="Arial"/>
                <w:lang w:eastAsia="uk-UA"/>
              </w:rPr>
            </w:pPr>
            <w:r>
              <w:rPr>
                <w:rFonts w:eastAsia="Times New Roman" w:cs="Arial"/>
                <w:lang w:eastAsia="uk-UA"/>
              </w:rPr>
              <w:t>3</w:t>
            </w:r>
            <w:r w:rsidR="005C02A4">
              <w:rPr>
                <w:rFonts w:eastAsia="Times New Roman" w:cs="Arial"/>
                <w:lang w:eastAsia="uk-UA"/>
              </w:rPr>
              <w:t>0</w:t>
            </w:r>
            <w:r w:rsidR="005C02A4" w:rsidRPr="00AF6402">
              <w:rPr>
                <w:rFonts w:cs="Arial"/>
              </w:rPr>
              <w:t>%</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688DAE2F" w:rsidR="00F06C18" w:rsidRPr="00AF6402" w:rsidRDefault="00B94339" w:rsidP="00F06C18">
            <w:pPr>
              <w:spacing w:after="0"/>
              <w:jc w:val="both"/>
              <w:textAlignment w:val="baseline"/>
              <w:rPr>
                <w:rFonts w:eastAsia="Times New Roman" w:cs="Arial"/>
                <w:lang w:eastAsia="uk-UA"/>
              </w:rPr>
            </w:pPr>
            <w:r>
              <w:rPr>
                <w:rFonts w:eastAsia="Times New Roman" w:cs="Arial"/>
                <w:lang w:eastAsia="uk-UA"/>
              </w:rPr>
              <w:t>Deliverables of the stage 3</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243604C4" w14:textId="084D3726" w:rsidR="00F06C18" w:rsidRPr="00AF6402" w:rsidRDefault="00F06C18" w:rsidP="00F06C18">
            <w:pPr>
              <w:spacing w:after="0"/>
              <w:jc w:val="both"/>
              <w:textAlignment w:val="baseline"/>
              <w:rPr>
                <w:rStyle w:val="ui-provider"/>
                <w:lang w:eastAsia="uk-UA"/>
              </w:rPr>
            </w:pPr>
            <w:r w:rsidRPr="00AF6402">
              <w:rPr>
                <w:rStyle w:val="ui-provider"/>
              </w:rPr>
              <w:t xml:space="preserve">23.1821.0-001.00  </w:t>
            </w:r>
          </w:p>
        </w:tc>
      </w:tr>
    </w:tbl>
    <w:p w14:paraId="1A785A8E" w14:textId="77777777" w:rsidR="00DD731A" w:rsidRPr="00690208" w:rsidRDefault="00DD731A" w:rsidP="00127D3B">
      <w:pPr>
        <w:tabs>
          <w:tab w:val="left" w:pos="3261"/>
        </w:tabs>
        <w:spacing w:line="240" w:lineRule="exact"/>
        <w:contextualSpacing/>
        <w:jc w:val="both"/>
        <w:rPr>
          <w:rFonts w:eastAsia="Times New Roman" w:cs="Arial"/>
          <w:lang w:val="uk-UA" w:eastAsia="uk-UA"/>
        </w:rPr>
      </w:pPr>
    </w:p>
    <w:p w14:paraId="5EC187E6" w14:textId="16E4A394" w:rsidR="00DD731A" w:rsidRPr="00AF6402" w:rsidRDefault="00DD731A" w:rsidP="00EE704D">
      <w:pPr>
        <w:pStyle w:val="ListParagraph"/>
        <w:numPr>
          <w:ilvl w:val="1"/>
          <w:numId w:val="11"/>
        </w:numPr>
        <w:tabs>
          <w:tab w:val="left" w:pos="567"/>
        </w:tabs>
        <w:ind w:left="0" w:firstLine="0"/>
        <w:jc w:val="both"/>
        <w:rPr>
          <w:rFonts w:eastAsia="Arial"/>
          <w:b/>
          <w:color w:val="000000" w:themeColor="text1"/>
          <w:lang w:eastAsia="uk-UA"/>
        </w:rPr>
      </w:pPr>
      <w:bookmarkStart w:id="82" w:name="_Toc127948120"/>
      <w:bookmarkStart w:id="83" w:name="_Hlk119434478"/>
      <w:r w:rsidRPr="00AF6402">
        <w:rPr>
          <w:rFonts w:eastAsia="Arial"/>
          <w:b/>
          <w:color w:val="000000" w:themeColor="text1"/>
          <w:lang w:eastAsia="uk-UA"/>
        </w:rPr>
        <w:t>Financial proposal</w:t>
      </w:r>
      <w:bookmarkEnd w:id="82"/>
    </w:p>
    <w:p w14:paraId="3588CD58" w14:textId="4D3F2265" w:rsidR="009D4770" w:rsidRPr="00AF6402" w:rsidRDefault="00DD731A" w:rsidP="00127D3B">
      <w:pPr>
        <w:spacing w:line="240" w:lineRule="exact"/>
        <w:contextualSpacing/>
        <w:jc w:val="both"/>
        <w:rPr>
          <w:rStyle w:val="ZulschenderTextZchn"/>
        </w:rPr>
      </w:pPr>
      <w:bookmarkStart w:id="84" w:name="_Toc182888130"/>
      <w:bookmarkStart w:id="85" w:name="_Toc1529432687"/>
      <w:bookmarkStart w:id="86" w:name="_Toc938639465"/>
      <w:bookmarkStart w:id="87" w:name="_Toc29254191"/>
      <w:bookmarkStart w:id="88" w:name="_Toc129786255"/>
      <w:bookmarkStart w:id="89" w:name="_Toc886072847"/>
      <w:bookmarkStart w:id="90" w:name="_Toc1235055489"/>
      <w:bookmarkStart w:id="91" w:name="_Toc992671185"/>
      <w:bookmarkStart w:id="92" w:name="_Toc557158001"/>
      <w:bookmarkStart w:id="93" w:name="_Toc341232982"/>
      <w:bookmarkStart w:id="94" w:name="_Toc1397490027"/>
      <w:bookmarkStart w:id="95" w:name="_Toc1109058053"/>
      <w:bookmarkStart w:id="96" w:name="_Toc641761882"/>
      <w:bookmarkStart w:id="97" w:name="_Toc351300643"/>
      <w:bookmarkStart w:id="98" w:name="_Toc875232065"/>
      <w:bookmarkStart w:id="99" w:name="_Toc1810293648"/>
      <w:bookmarkStart w:id="100" w:name="_Toc2080891136"/>
      <w:bookmarkStart w:id="101" w:name="_Toc1272128919"/>
      <w:bookmarkStart w:id="102" w:name="_Toc1485860475"/>
      <w:bookmarkStart w:id="103" w:name="_Toc1284064032"/>
      <w:bookmarkStart w:id="104" w:name="_Toc1135483894"/>
      <w:bookmarkStart w:id="105" w:name="_Toc1047006116"/>
      <w:bookmarkStart w:id="106" w:name="_Toc1343375975"/>
      <w:bookmarkStart w:id="107" w:name="_Toc735131737"/>
      <w:bookmarkStart w:id="108" w:name="_Toc1445319159"/>
      <w:bookmarkStart w:id="109" w:name="_Toc477079764"/>
      <w:bookmarkStart w:id="110" w:name="_Toc77219847"/>
      <w:bookmarkStart w:id="111" w:name="_Toc282957434"/>
      <w:bookmarkStart w:id="112" w:name="_Toc1918068170"/>
      <w:bookmarkStart w:id="113" w:name="_Toc2013886944"/>
      <w:r w:rsidRPr="00AF6402">
        <w:rPr>
          <w:rFonts w:eastAsia="Times New Roman" w:cs="Arial"/>
          <w:lang w:eastAsia="uk-UA"/>
        </w:rPr>
        <w:t xml:space="preserve">The total cost of the </w:t>
      </w:r>
      <w:r w:rsidR="00B911A0" w:rsidRPr="00AF6402">
        <w:rPr>
          <w:rFonts w:eastAsia="Times New Roman" w:cs="Arial"/>
          <w:lang w:eastAsia="uk-UA"/>
        </w:rPr>
        <w:t>Contract is</w:t>
      </w:r>
      <w:r w:rsidRPr="00AF6402">
        <w:rPr>
          <w:rFonts w:eastAsia="Times New Roman" w:cs="Arial"/>
          <w:lang w:eastAsia="uk-UA"/>
        </w:rPr>
        <w:t xml:space="preserve"> set in UAH, including all direct and related expenses, taxes and fees, </w:t>
      </w:r>
      <w:r w:rsidR="00E609FC" w:rsidRPr="00AF6402">
        <w:rPr>
          <w:rFonts w:eastAsia="Times New Roman" w:cs="Arial"/>
          <w:lang w:eastAsia="uk-UA"/>
        </w:rPr>
        <w:t>including VAT (if applicable).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2052E7" w:rsidRPr="00AF6402">
        <w:rPr>
          <w:rFonts w:eastAsia="Times New Roman" w:cs="Arial"/>
          <w:i/>
          <w:iCs/>
          <w:color w:val="0070C0"/>
          <w:lang w:eastAsia="uk-UA"/>
        </w:rPr>
        <w:t xml:space="preserve"> </w:t>
      </w:r>
    </w:p>
    <w:p w14:paraId="4F74AC9D" w14:textId="77777777" w:rsidR="009D4770" w:rsidRPr="00AF6402" w:rsidRDefault="009D4770" w:rsidP="00127D3B">
      <w:pPr>
        <w:spacing w:line="240" w:lineRule="exact"/>
        <w:contextualSpacing/>
        <w:jc w:val="both"/>
        <w:rPr>
          <w:rFonts w:eastAsia="Times New Roman" w:cs="Arial"/>
          <w:lang w:eastAsia="uk-UA"/>
        </w:rPr>
      </w:pPr>
    </w:p>
    <w:p w14:paraId="1A1F313D" w14:textId="77777777" w:rsidR="00DD731A" w:rsidRPr="00AF6402" w:rsidRDefault="00DD731A" w:rsidP="00127D3B">
      <w:pPr>
        <w:tabs>
          <w:tab w:val="left" w:pos="3261"/>
        </w:tabs>
        <w:spacing w:line="240" w:lineRule="exact"/>
        <w:contextualSpacing/>
        <w:jc w:val="both"/>
        <w:rPr>
          <w:rFonts w:eastAsia="Times New Roman" w:cs="Arial"/>
          <w:lang w:eastAsia="uk-UA"/>
        </w:rPr>
      </w:pPr>
      <w:r w:rsidRPr="00AF6402">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AF6402" w:rsidRDefault="00DD731A" w:rsidP="00127D3B">
      <w:pPr>
        <w:tabs>
          <w:tab w:val="left" w:pos="3261"/>
        </w:tabs>
        <w:spacing w:line="240" w:lineRule="exact"/>
        <w:contextualSpacing/>
        <w:jc w:val="both"/>
        <w:rPr>
          <w:rFonts w:eastAsia="Times New Roman" w:cs="Arial"/>
          <w:lang w:eastAsia="uk-UA"/>
        </w:rPr>
      </w:pPr>
    </w:p>
    <w:p w14:paraId="1D4D5103" w14:textId="37192A92" w:rsidR="00DD731A" w:rsidRPr="00AF6402" w:rsidRDefault="00DD731A" w:rsidP="00D93EF8">
      <w:pPr>
        <w:tabs>
          <w:tab w:val="left" w:pos="3261"/>
        </w:tabs>
        <w:spacing w:line="240" w:lineRule="exact"/>
        <w:contextualSpacing/>
        <w:jc w:val="both"/>
        <w:rPr>
          <w:rFonts w:cs="Arial"/>
        </w:rPr>
      </w:pPr>
      <w:r w:rsidRPr="00AF6402">
        <w:rPr>
          <w:rFonts w:eastAsia="Times New Roman" w:cs="Arial"/>
          <w:lang w:eastAsia="uk-UA"/>
        </w:rPr>
        <w:t xml:space="preserve">The total value of the bid shall not exceed the maximum acceptable amount of </w:t>
      </w:r>
      <w:r w:rsidR="00440B92" w:rsidRPr="00AF6402">
        <w:rPr>
          <w:rFonts w:cs="Arial"/>
          <w:b/>
          <w:bCs/>
          <w:lang w:eastAsia="uk-UA"/>
        </w:rPr>
        <w:t>4 </w:t>
      </w:r>
      <w:r w:rsidR="0026152D" w:rsidRPr="00AF6402">
        <w:rPr>
          <w:rFonts w:cs="Arial"/>
          <w:b/>
          <w:bCs/>
          <w:lang w:val="uk-UA" w:eastAsia="uk-UA"/>
        </w:rPr>
        <w:t>5</w:t>
      </w:r>
      <w:r w:rsidR="0026152D">
        <w:rPr>
          <w:rFonts w:cs="Arial"/>
          <w:b/>
          <w:bCs/>
          <w:lang w:val="uk-UA" w:eastAsia="uk-UA"/>
        </w:rPr>
        <w:t>90</w:t>
      </w:r>
      <w:r w:rsidR="0026152D" w:rsidRPr="00AF6402">
        <w:rPr>
          <w:rFonts w:cs="Arial"/>
          <w:b/>
          <w:bCs/>
          <w:lang w:eastAsia="uk-UA"/>
        </w:rPr>
        <w:t xml:space="preserve"> </w:t>
      </w:r>
      <w:r w:rsidR="0026152D">
        <w:rPr>
          <w:rFonts w:cs="Arial"/>
          <w:b/>
          <w:bCs/>
          <w:lang w:val="uk-UA" w:eastAsia="uk-UA"/>
        </w:rPr>
        <w:t>250</w:t>
      </w:r>
      <w:r w:rsidRPr="00AF6402">
        <w:rPr>
          <w:rFonts w:cs="Arial"/>
          <w:b/>
          <w:bCs/>
          <w:lang w:eastAsia="uk-UA"/>
        </w:rPr>
        <w:t xml:space="preserve">,00 UAH. </w:t>
      </w:r>
      <w:r w:rsidRPr="00AF6402">
        <w:rPr>
          <w:rFonts w:cs="Arial"/>
          <w:lang w:eastAsia="uk-UA"/>
        </w:rPr>
        <w:t>Price bids exceeding this amount shall not be accepted.</w:t>
      </w:r>
      <w:bookmarkEnd w:id="83"/>
    </w:p>
    <w:p w14:paraId="6B6DB464" w14:textId="3AAF7894" w:rsidR="00DD731A" w:rsidRPr="00AF6402" w:rsidRDefault="00DD731A" w:rsidP="00EE704D">
      <w:pPr>
        <w:pStyle w:val="ListParagraph"/>
        <w:numPr>
          <w:ilvl w:val="1"/>
          <w:numId w:val="11"/>
        </w:numPr>
        <w:tabs>
          <w:tab w:val="left" w:pos="567"/>
          <w:tab w:val="left" w:pos="3261"/>
        </w:tabs>
        <w:spacing w:line="240" w:lineRule="exact"/>
        <w:ind w:left="0" w:firstLine="0"/>
        <w:jc w:val="both"/>
        <w:rPr>
          <w:rFonts w:cs="Arial"/>
          <w:b/>
          <w:bCs/>
        </w:rPr>
      </w:pPr>
      <w:r w:rsidRPr="00AF6402">
        <w:rPr>
          <w:rFonts w:cs="Arial"/>
          <w:b/>
          <w:bCs/>
        </w:rPr>
        <w:t>Payment Conditions</w:t>
      </w:r>
    </w:p>
    <w:p w14:paraId="240533D6" w14:textId="49DEDB08" w:rsidR="4C716BAD" w:rsidRPr="00AF6402" w:rsidRDefault="4C716BAD" w:rsidP="53DB96FC">
      <w:pPr>
        <w:numPr>
          <w:ilvl w:val="0"/>
          <w:numId w:val="7"/>
        </w:numPr>
        <w:spacing w:line="240" w:lineRule="exact"/>
        <w:ind w:left="567" w:hanging="567"/>
        <w:contextualSpacing/>
        <w:jc w:val="both"/>
        <w:rPr>
          <w:rFonts w:eastAsia="Arial" w:cs="Arial"/>
        </w:rPr>
      </w:pPr>
      <w:r w:rsidRPr="00AF6402">
        <w:rPr>
          <w:rFonts w:eastAsia="Arial" w:cs="Arial"/>
        </w:rPr>
        <w:t>The Contractor shall be paid 40% as advance payment and 60% post payment upon performance in the agreed instalments;</w:t>
      </w:r>
    </w:p>
    <w:p w14:paraId="3D27A542" w14:textId="77777777" w:rsidR="00DD731A" w:rsidRPr="00AF6402" w:rsidRDefault="00DD731A" w:rsidP="00EE704D">
      <w:pPr>
        <w:numPr>
          <w:ilvl w:val="0"/>
          <w:numId w:val="7"/>
        </w:numPr>
        <w:spacing w:line="240" w:lineRule="exact"/>
        <w:ind w:left="567" w:hanging="567"/>
        <w:contextualSpacing/>
        <w:jc w:val="both"/>
        <w:rPr>
          <w:rFonts w:cs="Arial"/>
        </w:rPr>
      </w:pPr>
      <w:r w:rsidRPr="00AF6402">
        <w:rPr>
          <w:rFonts w:cs="Arial"/>
        </w:rPr>
        <w:t>All the payments shall be done exclusively in the national currency of Ukraine (UAH) by means of a bank transfer to the bank account of the Contractor;</w:t>
      </w:r>
    </w:p>
    <w:p w14:paraId="34FBB6D5" w14:textId="77C1BA9F" w:rsidR="00DD731A" w:rsidRPr="00AF6402" w:rsidRDefault="00DD731A" w:rsidP="00EE704D">
      <w:pPr>
        <w:numPr>
          <w:ilvl w:val="0"/>
          <w:numId w:val="7"/>
        </w:numPr>
        <w:spacing w:line="240" w:lineRule="exact"/>
        <w:ind w:left="567" w:hanging="567"/>
        <w:contextualSpacing/>
        <w:jc w:val="both"/>
        <w:rPr>
          <w:rFonts w:cs="Arial"/>
        </w:rPr>
      </w:pPr>
      <w:r w:rsidRPr="00AF6402">
        <w:rPr>
          <w:rFonts w:cs="Arial"/>
        </w:rPr>
        <w:t>All the payments shall be done exclusively for the actually performed works/services (“up to”)</w:t>
      </w:r>
      <w:r w:rsidR="001A1A2A" w:rsidRPr="00AF6402">
        <w:rPr>
          <w:rFonts w:cs="Arial"/>
        </w:rPr>
        <w:t xml:space="preserve">, </w:t>
      </w:r>
      <w:r w:rsidRPr="00AF6402">
        <w:rPr>
          <w:rFonts w:cs="Arial"/>
        </w:rPr>
        <w:t>on the ground of reports accepted by GIZ;</w:t>
      </w:r>
    </w:p>
    <w:p w14:paraId="59DE5E45" w14:textId="24EF7298" w:rsidR="00DD731A" w:rsidRPr="00AF6402" w:rsidRDefault="00DD731A" w:rsidP="00EE704D">
      <w:pPr>
        <w:numPr>
          <w:ilvl w:val="0"/>
          <w:numId w:val="7"/>
        </w:numPr>
        <w:spacing w:line="240" w:lineRule="exact"/>
        <w:ind w:left="567" w:hanging="567"/>
        <w:contextualSpacing/>
        <w:jc w:val="both"/>
        <w:rPr>
          <w:rFonts w:cs="Arial"/>
        </w:rPr>
      </w:pPr>
      <w:r w:rsidRPr="00AF6402">
        <w:rPr>
          <w:rFonts w:cs="Arial"/>
        </w:rPr>
        <w:t xml:space="preserve">All the activities shall be done exclusively within the timeframe of the Contract; </w:t>
      </w:r>
    </w:p>
    <w:p w14:paraId="44FE22CF" w14:textId="4ED8914C" w:rsidR="00DD731A" w:rsidRPr="00AF6402" w:rsidRDefault="00DD731A" w:rsidP="00EE704D">
      <w:pPr>
        <w:numPr>
          <w:ilvl w:val="0"/>
          <w:numId w:val="7"/>
        </w:numPr>
        <w:spacing w:line="240" w:lineRule="exact"/>
        <w:ind w:left="567" w:hanging="567"/>
        <w:contextualSpacing/>
        <w:jc w:val="both"/>
        <w:rPr>
          <w:rFonts w:cs="Arial"/>
        </w:rPr>
      </w:pPr>
      <w:r w:rsidRPr="00AF6402">
        <w:rPr>
          <w:rFonts w:cs="Arial"/>
        </w:rPr>
        <w:t xml:space="preserve">All the payments shall be done on the ground of the scanned invoices and acts of acceptance submitted in digital form within </w:t>
      </w:r>
      <w:r w:rsidR="00612319" w:rsidRPr="00AF6402">
        <w:rPr>
          <w:rFonts w:cs="Arial"/>
        </w:rPr>
        <w:t>7-10</w:t>
      </w:r>
      <w:r w:rsidR="00C0347D" w:rsidRPr="00AF6402">
        <w:rPr>
          <w:rFonts w:cs="Arial"/>
        </w:rPr>
        <w:t xml:space="preserve"> </w:t>
      </w:r>
      <w:r w:rsidRPr="00AF6402">
        <w:rPr>
          <w:rFonts w:cs="Arial"/>
        </w:rPr>
        <w:t>working days after</w:t>
      </w:r>
      <w:r w:rsidR="00EA1665" w:rsidRPr="00AF6402">
        <w:rPr>
          <w:rFonts w:cs="Arial"/>
        </w:rPr>
        <w:t xml:space="preserve"> their submission by the Contractor and acceptance by GIZ.</w:t>
      </w:r>
      <w:r w:rsidR="0049279D" w:rsidRPr="00AF6402">
        <w:rPr>
          <w:rFonts w:cs="Arial"/>
        </w:rPr>
        <w:t xml:space="preserve"> The invoice is considered not accepted for payment in case of errors and/or provision of an incomplete package of documents for payment</w:t>
      </w:r>
    </w:p>
    <w:p w14:paraId="648A3F7B" w14:textId="61D0EAE8" w:rsidR="00DD731A" w:rsidRPr="00AF6402" w:rsidRDefault="00DD731A" w:rsidP="00EE704D">
      <w:pPr>
        <w:pStyle w:val="ListParagraph"/>
        <w:numPr>
          <w:ilvl w:val="1"/>
          <w:numId w:val="11"/>
        </w:numPr>
        <w:tabs>
          <w:tab w:val="left" w:pos="284"/>
        </w:tabs>
        <w:spacing w:line="240" w:lineRule="exact"/>
        <w:ind w:left="0" w:firstLine="0"/>
        <w:jc w:val="both"/>
        <w:rPr>
          <w:rFonts w:cs="Arial"/>
        </w:rPr>
      </w:pPr>
      <w:r w:rsidRPr="00AF6402">
        <w:rPr>
          <w:rFonts w:cs="Arial"/>
          <w:b/>
          <w:bCs/>
        </w:rPr>
        <w:t>Requirements to the submission of the financial reporting documents</w:t>
      </w:r>
    </w:p>
    <w:p w14:paraId="1E954A53" w14:textId="172C8D99" w:rsidR="00DD731A" w:rsidRPr="00AF6402" w:rsidRDefault="00DD731A" w:rsidP="00EE704D">
      <w:pPr>
        <w:numPr>
          <w:ilvl w:val="0"/>
          <w:numId w:val="8"/>
        </w:numPr>
        <w:spacing w:line="240" w:lineRule="exact"/>
        <w:ind w:left="567" w:hanging="567"/>
        <w:contextualSpacing/>
        <w:jc w:val="both"/>
        <w:rPr>
          <w:rFonts w:cs="Arial"/>
        </w:rPr>
      </w:pPr>
      <w:r w:rsidRPr="00AF6402">
        <w:rPr>
          <w:rFonts w:cs="Arial"/>
        </w:rPr>
        <w:t xml:space="preserve">Invoices, </w:t>
      </w:r>
      <w:r w:rsidR="001A1A2A" w:rsidRPr="00AF6402">
        <w:rPr>
          <w:rFonts w:cs="Arial"/>
        </w:rPr>
        <w:t>acts of acceptance</w:t>
      </w:r>
      <w:r w:rsidRPr="00AF6402">
        <w:rPr>
          <w:rFonts w:cs="Arial"/>
        </w:rPr>
        <w:t xml:space="preserve"> and timesheets</w:t>
      </w:r>
      <w:r w:rsidR="00E477FA" w:rsidRPr="00AF6402">
        <w:rPr>
          <w:rFonts w:cs="Arial"/>
        </w:rPr>
        <w:t>, etc.</w:t>
      </w:r>
      <w:r w:rsidR="00FF693A" w:rsidRPr="00AF6402">
        <w:rPr>
          <w:rFonts w:cs="Arial"/>
        </w:rPr>
        <w:t xml:space="preserve"> </w:t>
      </w:r>
      <w:r w:rsidRPr="00AF6402">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AF6402" w:rsidRDefault="00DD731A" w:rsidP="00EE704D">
      <w:pPr>
        <w:numPr>
          <w:ilvl w:val="0"/>
          <w:numId w:val="8"/>
        </w:numPr>
        <w:spacing w:line="240" w:lineRule="exact"/>
        <w:ind w:left="567" w:hanging="567"/>
        <w:contextualSpacing/>
        <w:jc w:val="both"/>
        <w:rPr>
          <w:rFonts w:cs="Arial"/>
        </w:rPr>
      </w:pPr>
      <w:r w:rsidRPr="00AF6402">
        <w:rPr>
          <w:rFonts w:cs="Arial"/>
        </w:rPr>
        <w:t>The e-mail body/ text from the Contractor should also contain the following:</w:t>
      </w:r>
    </w:p>
    <w:p w14:paraId="22683F99" w14:textId="77777777" w:rsidR="00DD731A" w:rsidRPr="00AF6402" w:rsidRDefault="00DD731A" w:rsidP="00EE704D">
      <w:pPr>
        <w:numPr>
          <w:ilvl w:val="0"/>
          <w:numId w:val="9"/>
        </w:numPr>
        <w:spacing w:line="240" w:lineRule="exact"/>
        <w:ind w:left="1134" w:hanging="567"/>
        <w:contextualSpacing/>
        <w:jc w:val="both"/>
        <w:rPr>
          <w:rFonts w:cs="Arial"/>
        </w:rPr>
      </w:pPr>
      <w:r w:rsidRPr="00AF6402">
        <w:rPr>
          <w:rFonts w:cs="Arial"/>
        </w:rPr>
        <w:t>List of the attached documents incl. title of the document, number, date of issue, amount UAH;</w:t>
      </w:r>
    </w:p>
    <w:p w14:paraId="145C9538" w14:textId="77777777" w:rsidR="00DD731A" w:rsidRPr="00AF6402" w:rsidRDefault="00DD731A" w:rsidP="00EE704D">
      <w:pPr>
        <w:numPr>
          <w:ilvl w:val="0"/>
          <w:numId w:val="9"/>
        </w:numPr>
        <w:spacing w:line="240" w:lineRule="exact"/>
        <w:ind w:left="1134" w:hanging="567"/>
        <w:contextualSpacing/>
        <w:jc w:val="both"/>
        <w:rPr>
          <w:rFonts w:cs="Arial"/>
        </w:rPr>
      </w:pPr>
      <w:r w:rsidRPr="00AF6402">
        <w:rPr>
          <w:rFonts w:cs="Arial"/>
        </w:rPr>
        <w:t xml:space="preserve">Confirmation, that the services/ works/ goods specified in the attached documents were provided/ delivered/ supplied in full; </w:t>
      </w:r>
    </w:p>
    <w:p w14:paraId="3ED54781" w14:textId="77777777" w:rsidR="00DD731A" w:rsidRPr="00AF6402" w:rsidRDefault="00DD731A" w:rsidP="00EE704D">
      <w:pPr>
        <w:numPr>
          <w:ilvl w:val="0"/>
          <w:numId w:val="9"/>
        </w:numPr>
        <w:spacing w:line="240" w:lineRule="exact"/>
        <w:ind w:left="1134" w:hanging="567"/>
        <w:contextualSpacing/>
        <w:jc w:val="both"/>
        <w:rPr>
          <w:rFonts w:cs="Arial"/>
        </w:rPr>
      </w:pPr>
      <w:r w:rsidRPr="00AF6402">
        <w:rPr>
          <w:rFonts w:cs="Arial"/>
        </w:rPr>
        <w:t>Full name, position, contact details, full name of the organization.</w:t>
      </w:r>
    </w:p>
    <w:p w14:paraId="1725089E" w14:textId="77777777" w:rsidR="00DD731A" w:rsidRPr="00AF6402" w:rsidRDefault="00DD731A" w:rsidP="00EE704D">
      <w:pPr>
        <w:numPr>
          <w:ilvl w:val="0"/>
          <w:numId w:val="9"/>
        </w:numPr>
        <w:spacing w:line="240" w:lineRule="exact"/>
        <w:ind w:left="1134" w:hanging="567"/>
        <w:contextualSpacing/>
        <w:jc w:val="both"/>
        <w:rPr>
          <w:rFonts w:cs="Arial"/>
        </w:rPr>
      </w:pPr>
      <w:r w:rsidRPr="00AF6402">
        <w:rPr>
          <w:rFonts w:cs="Arial"/>
        </w:rPr>
        <w:lastRenderedPageBreak/>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02C84655" w14:textId="3F0AB3B1" w:rsidR="00DD731A" w:rsidRPr="00AF6402" w:rsidRDefault="00DD731A" w:rsidP="00BE5244">
      <w:pPr>
        <w:pStyle w:val="ListParagraph"/>
        <w:numPr>
          <w:ilvl w:val="0"/>
          <w:numId w:val="8"/>
        </w:numPr>
        <w:spacing w:after="0"/>
        <w:ind w:left="567" w:hanging="567"/>
        <w:jc w:val="both"/>
        <w:rPr>
          <w:rFonts w:cs="Arial"/>
        </w:rPr>
      </w:pPr>
      <w:bookmarkStart w:id="114" w:name="_Hlk125549895"/>
      <w:r w:rsidRPr="00AF6402">
        <w:rPr>
          <w:rFonts w:cs="Arial"/>
        </w:rPr>
        <w:t>By</w:t>
      </w:r>
      <w:r w:rsidR="009B4C1E" w:rsidRPr="00AF6402">
        <w:rPr>
          <w:rFonts w:cs="Arial"/>
        </w:rPr>
        <w:t xml:space="preserve"> submitting the Invoice </w:t>
      </w:r>
      <w:r w:rsidRPr="00AF6402">
        <w:rPr>
          <w:rFonts w:cs="Arial"/>
        </w:rPr>
        <w:t>the Contractor should indicate (in the invoice or in the e-mail) whether the Contractor is a Single Tax Payer (e.g. 5%, 2%) or a VAT Payer (20%);</w:t>
      </w:r>
    </w:p>
    <w:p w14:paraId="583ECF71" w14:textId="7AC2C822" w:rsidR="00DD731A" w:rsidRPr="00AF6402" w:rsidRDefault="00DD731A" w:rsidP="00EE704D">
      <w:pPr>
        <w:numPr>
          <w:ilvl w:val="0"/>
          <w:numId w:val="8"/>
        </w:numPr>
        <w:ind w:left="567" w:hanging="567"/>
        <w:contextualSpacing/>
        <w:jc w:val="both"/>
        <w:rPr>
          <w:rFonts w:cs="Arial"/>
        </w:rPr>
      </w:pPr>
      <w:r w:rsidRPr="00AF6402">
        <w:rPr>
          <w:rFonts w:cs="Arial"/>
        </w:rPr>
        <w:t>In case the Contracts is a VAT Payer at the moment of the Invoice issuing, the VAT exemption clause shall be applicable and the Contractor should also submit the Tax Invoice to GIZ as soon as that is available.</w:t>
      </w:r>
      <w:r w:rsidR="009B4C1E" w:rsidRPr="00AF6402">
        <w:rPr>
          <w:rFonts w:cs="Arial"/>
        </w:rPr>
        <w:t xml:space="preserve"> </w:t>
      </w:r>
    </w:p>
    <w:p w14:paraId="5BF8A2C2" w14:textId="7C510D56" w:rsidR="00A4486B" w:rsidRPr="00AF6402" w:rsidRDefault="00A4486B" w:rsidP="00127D3B">
      <w:pPr>
        <w:contextualSpacing/>
        <w:jc w:val="both"/>
        <w:rPr>
          <w:rFonts w:cs="Arial"/>
        </w:rPr>
      </w:pPr>
      <w:r w:rsidRPr="00AF6402">
        <w:rPr>
          <w:rFonts w:cs="Arial"/>
        </w:rPr>
        <w:t>Timesheet standard template can be found here https://www.giz.de/en/worldwide/63065.html</w:t>
      </w:r>
    </w:p>
    <w:bookmarkEnd w:id="114"/>
    <w:p w14:paraId="3875B315" w14:textId="77777777" w:rsidR="00075210" w:rsidRPr="00AF6402" w:rsidRDefault="00075210">
      <w:pPr>
        <w:spacing w:line="240" w:lineRule="exact"/>
        <w:contextualSpacing/>
        <w:jc w:val="both"/>
        <w:rPr>
          <w:i/>
          <w:color w:val="E36C0A"/>
        </w:rPr>
      </w:pPr>
    </w:p>
    <w:p w14:paraId="4F2E55B1" w14:textId="77777777" w:rsidR="00E477FA" w:rsidRPr="00AF6402" w:rsidRDefault="00E477FA" w:rsidP="00EE704D">
      <w:pPr>
        <w:pStyle w:val="ListParagraph"/>
        <w:numPr>
          <w:ilvl w:val="0"/>
          <w:numId w:val="11"/>
        </w:numPr>
        <w:spacing w:line="240" w:lineRule="exact"/>
        <w:ind w:left="0" w:firstLine="0"/>
        <w:jc w:val="both"/>
        <w:rPr>
          <w:b/>
          <w:bCs/>
        </w:rPr>
      </w:pPr>
      <w:bookmarkStart w:id="115" w:name="_Hlk114232522"/>
      <w:r w:rsidRPr="00AF6402">
        <w:rPr>
          <w:b/>
          <w:bCs/>
        </w:rPr>
        <w:t>Other Provisions</w:t>
      </w:r>
    </w:p>
    <w:p w14:paraId="7C90DD76" w14:textId="547BD836" w:rsidR="00070B04" w:rsidRPr="00AF6402" w:rsidRDefault="00070B04" w:rsidP="00EE704D">
      <w:pPr>
        <w:pStyle w:val="ListParagraph"/>
        <w:numPr>
          <w:ilvl w:val="1"/>
          <w:numId w:val="11"/>
        </w:numPr>
        <w:spacing w:line="240" w:lineRule="exact"/>
        <w:jc w:val="both"/>
        <w:rPr>
          <w:rFonts w:cs="Arial"/>
          <w:b/>
          <w:bCs/>
          <w:lang w:eastAsia="uk-UA"/>
        </w:rPr>
      </w:pPr>
      <w:r w:rsidRPr="00AF6402">
        <w:rPr>
          <w:b/>
        </w:rPr>
        <w:t xml:space="preserve"> General</w:t>
      </w:r>
    </w:p>
    <w:p w14:paraId="79AE055A" w14:textId="77777777" w:rsidR="00E609FC" w:rsidRPr="00AF6402" w:rsidRDefault="00E609FC" w:rsidP="00E609FC">
      <w:pPr>
        <w:spacing w:line="240" w:lineRule="exact"/>
        <w:jc w:val="both"/>
        <w:textAlignment w:val="baseline"/>
        <w:rPr>
          <w:rFonts w:cs="Arial"/>
          <w:lang w:eastAsia="uk-UA"/>
        </w:rPr>
      </w:pPr>
      <w:r w:rsidRPr="00AF6402">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24105145" w14:textId="77777777" w:rsidR="00E609FC" w:rsidRPr="00AF6402" w:rsidRDefault="00E609FC" w:rsidP="00E609FC">
      <w:pPr>
        <w:jc w:val="both"/>
        <w:rPr>
          <w:rFonts w:ascii="Calibri" w:hAnsi="Calibri"/>
        </w:rPr>
      </w:pPr>
      <w:r w:rsidRPr="00AF6402">
        <w:t xml:space="preserve">The implementation of activities under present Contract can be started only after the Contact enters in force.  </w:t>
      </w:r>
    </w:p>
    <w:p w14:paraId="210A9C69" w14:textId="77777777" w:rsidR="00E609FC" w:rsidRPr="00AF6402" w:rsidRDefault="00E609FC" w:rsidP="00E609FC">
      <w:pPr>
        <w:jc w:val="both"/>
      </w:pPr>
      <w:r w:rsidRPr="00AF6402">
        <w:t>On the date of signing this Contract, the Contactor confirms that in accordance with the Tax Code of Ukraine, the Contractor is/is not a payer of value added tax under general conditions.</w:t>
      </w:r>
    </w:p>
    <w:p w14:paraId="2F1F218A" w14:textId="77777777" w:rsidR="00E609FC" w:rsidRPr="00AF6402" w:rsidRDefault="00E609FC" w:rsidP="00E609FC">
      <w:pPr>
        <w:jc w:val="both"/>
        <w:rPr>
          <w:i/>
          <w:iCs/>
        </w:rPr>
      </w:pPr>
      <w:r w:rsidRPr="00AF6402">
        <w:t>Contact person from GIZ side responsible for contract implementation and communication with the Contractor Iryna Bryzhan.</w:t>
      </w:r>
      <w:r w:rsidRPr="00AF6402">
        <w:rPr>
          <w:i/>
          <w:iCs/>
        </w:rPr>
        <w:t xml:space="preserve"> </w:t>
      </w:r>
    </w:p>
    <w:p w14:paraId="58568A37" w14:textId="77777777" w:rsidR="00E609FC" w:rsidRPr="00AF6402" w:rsidRDefault="00E609FC" w:rsidP="00E609FC">
      <w:pPr>
        <w:jc w:val="both"/>
        <w:rPr>
          <w:rStyle w:val="ui-provider"/>
        </w:rPr>
      </w:pPr>
      <w:r w:rsidRPr="00AF6402">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B014D14" w14:textId="77777777" w:rsidR="00E609FC" w:rsidRPr="00AF6402" w:rsidRDefault="00E609FC" w:rsidP="00E609FC">
      <w:pPr>
        <w:pStyle w:val="ListParagraph"/>
        <w:ind w:left="0"/>
        <w:jc w:val="both"/>
      </w:pPr>
      <w:r w:rsidRPr="00AF6402">
        <w:t xml:space="preserve">Additionally, the Contractor should: </w:t>
      </w:r>
    </w:p>
    <w:p w14:paraId="4BF6BDB9" w14:textId="77777777" w:rsidR="00E609FC" w:rsidRPr="00AF6402" w:rsidRDefault="00E609FC" w:rsidP="00EE704D">
      <w:pPr>
        <w:numPr>
          <w:ilvl w:val="0"/>
          <w:numId w:val="13"/>
        </w:numPr>
        <w:spacing w:before="100" w:beforeAutospacing="1" w:after="0"/>
      </w:pPr>
      <w:r w:rsidRPr="00AF6402">
        <w:t>be a registered legal entity/private entrepreneur in Ukraine;</w:t>
      </w:r>
    </w:p>
    <w:p w14:paraId="53D94AA8" w14:textId="77777777" w:rsidR="00E609FC" w:rsidRPr="00AF6402" w:rsidRDefault="00E609FC" w:rsidP="00EE704D">
      <w:pPr>
        <w:numPr>
          <w:ilvl w:val="0"/>
          <w:numId w:val="13"/>
        </w:numPr>
        <w:spacing w:before="100" w:beforeAutospacing="1" w:after="0"/>
      </w:pPr>
      <w:r w:rsidRPr="00AF6402">
        <w:t>not be on the sanctions list of Ukraine, the EU;</w:t>
      </w:r>
    </w:p>
    <w:p w14:paraId="5211F0D0" w14:textId="77777777" w:rsidR="00E609FC" w:rsidRPr="00AF6402" w:rsidRDefault="00E609FC" w:rsidP="00EE704D">
      <w:pPr>
        <w:numPr>
          <w:ilvl w:val="0"/>
          <w:numId w:val="13"/>
        </w:numPr>
        <w:spacing w:before="100" w:beforeAutospacing="1" w:after="0"/>
      </w:pPr>
      <w:r w:rsidRPr="00AF6402">
        <w:t>ensure that the final beneficiaries/participants are not on the sanctions list of Ukraine, the EU;</w:t>
      </w:r>
    </w:p>
    <w:p w14:paraId="155036FA" w14:textId="77777777" w:rsidR="00E609FC" w:rsidRPr="00AF6402" w:rsidRDefault="00E609FC" w:rsidP="00EE704D">
      <w:pPr>
        <w:numPr>
          <w:ilvl w:val="0"/>
          <w:numId w:val="13"/>
        </w:numPr>
        <w:spacing w:before="100" w:beforeAutospacing="1" w:after="0"/>
      </w:pPr>
      <w:r w:rsidRPr="00AF6402">
        <w:t>not be in the process of termination;</w:t>
      </w:r>
    </w:p>
    <w:p w14:paraId="4159DF60" w14:textId="24767D80" w:rsidR="00E609FC" w:rsidRPr="00AF6402" w:rsidRDefault="00E609FC" w:rsidP="00EE704D">
      <w:pPr>
        <w:numPr>
          <w:ilvl w:val="0"/>
          <w:numId w:val="13"/>
        </w:numPr>
        <w:spacing w:before="100" w:beforeAutospacing="1" w:after="0"/>
      </w:pPr>
      <w:r w:rsidRPr="00AF6402">
        <w:t xml:space="preserve">not be </w:t>
      </w:r>
      <w:r w:rsidR="00201A7B" w:rsidRPr="00AF6402">
        <w:t>registered</w:t>
      </w:r>
      <w:r w:rsidRPr="00AF6402">
        <w:t xml:space="preserve"> on uncontrolled territories of Ukraine; </w:t>
      </w:r>
    </w:p>
    <w:p w14:paraId="079E52E0" w14:textId="225C61CC" w:rsidR="00E609FC" w:rsidRPr="00AF6402" w:rsidRDefault="00E609FC" w:rsidP="00EE704D">
      <w:pPr>
        <w:numPr>
          <w:ilvl w:val="0"/>
          <w:numId w:val="13"/>
        </w:numPr>
        <w:spacing w:before="100" w:beforeAutospacing="1" w:after="0"/>
      </w:pPr>
      <w:r w:rsidRPr="00AF6402">
        <w:t xml:space="preserve">not have the ultimate beneficial owner, member or participant (shareholder), having a share in the authorized capital of 10 percent or more, which is the </w:t>
      </w:r>
      <w:r w:rsidR="007C037F" w:rsidRPr="00AF6402">
        <w:t>r</w:t>
      </w:r>
      <w:r w:rsidRPr="00AF6402">
        <w:t xml:space="preserve">ussian </w:t>
      </w:r>
      <w:r w:rsidR="007C037F" w:rsidRPr="00AF6402">
        <w:t>f</w:t>
      </w:r>
      <w:r w:rsidRPr="00AF6402">
        <w:t xml:space="preserve">ederation, a citizen of the </w:t>
      </w:r>
      <w:r w:rsidR="007C037F" w:rsidRPr="00AF6402">
        <w:t>r</w:t>
      </w:r>
      <w:r w:rsidRPr="00AF6402">
        <w:t xml:space="preserve">ussian </w:t>
      </w:r>
      <w:r w:rsidR="007C037F" w:rsidRPr="00AF6402">
        <w:t>f</w:t>
      </w:r>
      <w:r w:rsidRPr="00AF6402">
        <w:t xml:space="preserve">ederation, except for those who live on the territory of Ukraine on legal grounds, or a legal entity created and registered in accordance with the legislation of the </w:t>
      </w:r>
      <w:r w:rsidR="007C037F" w:rsidRPr="00AF6402">
        <w:t>r</w:t>
      </w:r>
      <w:r w:rsidRPr="00AF6402">
        <w:t xml:space="preserve">ussian </w:t>
      </w:r>
      <w:r w:rsidR="007C037F" w:rsidRPr="00AF6402">
        <w:t>f</w:t>
      </w:r>
      <w:r w:rsidRPr="00AF6402">
        <w:t xml:space="preserve">ederation. </w:t>
      </w:r>
    </w:p>
    <w:p w14:paraId="3681C007" w14:textId="69B5766B" w:rsidR="00D43FAE" w:rsidRPr="00AF6402" w:rsidRDefault="00D43FAE" w:rsidP="00D43FAE">
      <w:pPr>
        <w:pStyle w:val="xmsonormal"/>
        <w:jc w:val="both"/>
        <w:rPr>
          <w:rFonts w:ascii="Arial" w:hAnsi="Arial" w:cs="Arial"/>
          <w:sz w:val="22"/>
          <w:szCs w:val="22"/>
          <w:lang w:val="en-GB"/>
        </w:rPr>
      </w:pPr>
    </w:p>
    <w:p w14:paraId="317E85E3" w14:textId="557C5B6A" w:rsidR="0051151D" w:rsidRPr="00AF6402" w:rsidRDefault="008261A9" w:rsidP="00EE704D">
      <w:pPr>
        <w:pStyle w:val="ListParagraph"/>
        <w:numPr>
          <w:ilvl w:val="0"/>
          <w:numId w:val="11"/>
        </w:numPr>
        <w:tabs>
          <w:tab w:val="left" w:pos="284"/>
        </w:tabs>
        <w:ind w:left="0" w:firstLine="0"/>
        <w:jc w:val="both"/>
        <w:rPr>
          <w:b/>
        </w:rPr>
      </w:pPr>
      <w:bookmarkStart w:id="116" w:name="_Toc119492775"/>
      <w:bookmarkStart w:id="117" w:name="_Toc119492820"/>
      <w:bookmarkStart w:id="118" w:name="_Toc119492869"/>
      <w:bookmarkStart w:id="119" w:name="_Toc119492984"/>
      <w:bookmarkStart w:id="120" w:name="_Toc119493072"/>
      <w:bookmarkStart w:id="121" w:name="_Toc119493222"/>
      <w:bookmarkStart w:id="122" w:name="_Toc119493846"/>
      <w:bookmarkStart w:id="123" w:name="_Ref508121786"/>
      <w:bookmarkStart w:id="124" w:name="_Ref508122384"/>
      <w:bookmarkStart w:id="125" w:name="_Ref508122597"/>
      <w:bookmarkStart w:id="126" w:name="_Toc508620018"/>
      <w:bookmarkStart w:id="127" w:name="_Toc119493847"/>
      <w:bookmarkStart w:id="128" w:name="_Toc127948124"/>
      <w:bookmarkEnd w:id="80"/>
      <w:bookmarkEnd w:id="81"/>
      <w:bookmarkEnd w:id="115"/>
      <w:bookmarkEnd w:id="116"/>
      <w:bookmarkEnd w:id="117"/>
      <w:bookmarkEnd w:id="118"/>
      <w:bookmarkEnd w:id="119"/>
      <w:bookmarkEnd w:id="120"/>
      <w:bookmarkEnd w:id="121"/>
      <w:bookmarkEnd w:id="122"/>
      <w:r w:rsidRPr="00AF6402">
        <w:rPr>
          <w:b/>
        </w:rPr>
        <w:t xml:space="preserve">Requirements </w:t>
      </w:r>
      <w:r w:rsidR="00F40FC7" w:rsidRPr="00AF6402">
        <w:rPr>
          <w:b/>
        </w:rPr>
        <w:t>to</w:t>
      </w:r>
      <w:r w:rsidRPr="00AF6402">
        <w:rPr>
          <w:b/>
        </w:rPr>
        <w:t xml:space="preserve"> the format of the </w:t>
      </w:r>
      <w:bookmarkEnd w:id="123"/>
      <w:bookmarkEnd w:id="124"/>
      <w:bookmarkEnd w:id="125"/>
      <w:bookmarkEnd w:id="126"/>
      <w:bookmarkEnd w:id="127"/>
      <w:bookmarkEnd w:id="128"/>
      <w:r w:rsidR="005C6AC2" w:rsidRPr="00AF6402">
        <w:rPr>
          <w:b/>
        </w:rPr>
        <w:t>bid</w:t>
      </w:r>
    </w:p>
    <w:p w14:paraId="4B86713B" w14:textId="2270D828" w:rsidR="0051151D" w:rsidRPr="00AF6402" w:rsidRDefault="008F14EA" w:rsidP="00EE704D">
      <w:pPr>
        <w:pStyle w:val="ListParagraph"/>
        <w:numPr>
          <w:ilvl w:val="1"/>
          <w:numId w:val="11"/>
        </w:numPr>
        <w:ind w:left="0" w:firstLine="0"/>
        <w:jc w:val="both"/>
        <w:rPr>
          <w:rFonts w:eastAsia="Arial" w:cs="Arial"/>
          <w:b/>
          <w:bCs/>
        </w:rPr>
      </w:pPr>
      <w:bookmarkStart w:id="129" w:name="_Toc112161422"/>
      <w:bookmarkStart w:id="130" w:name="_Toc127948125"/>
      <w:r w:rsidRPr="00AF6402">
        <w:rPr>
          <w:rFonts w:eastAsia="Arial" w:cs="Arial"/>
          <w:b/>
          <w:bCs/>
        </w:rPr>
        <w:t>Documents to be submitte</w:t>
      </w:r>
      <w:bookmarkEnd w:id="129"/>
      <w:bookmarkEnd w:id="130"/>
      <w:r w:rsidR="0051151D" w:rsidRPr="00AF6402">
        <w:rPr>
          <w:rFonts w:eastAsia="Arial" w:cs="Arial"/>
          <w:b/>
          <w:bCs/>
        </w:rPr>
        <w:t>d</w:t>
      </w:r>
    </w:p>
    <w:p w14:paraId="1A9F84C0" w14:textId="7BE65F87" w:rsidR="008F14EA" w:rsidRPr="00AF6402" w:rsidRDefault="008F14EA" w:rsidP="00EE704D">
      <w:pPr>
        <w:pStyle w:val="ListParagraph"/>
        <w:numPr>
          <w:ilvl w:val="2"/>
          <w:numId w:val="11"/>
        </w:numPr>
        <w:ind w:left="0" w:firstLine="0"/>
        <w:jc w:val="both"/>
        <w:rPr>
          <w:rFonts w:eastAsiaTheme="majorEastAsia"/>
          <w:b/>
        </w:rPr>
      </w:pPr>
      <w:bookmarkStart w:id="131" w:name="_Toc112161423"/>
      <w:bookmarkStart w:id="132" w:name="_Toc127948126"/>
      <w:r w:rsidRPr="00AF6402">
        <w:rPr>
          <w:rStyle w:val="normaltextrun"/>
          <w:rFonts w:eastAsia="Arial"/>
          <w:b/>
        </w:rPr>
        <w:t xml:space="preserve">Technical </w:t>
      </w:r>
      <w:bookmarkEnd w:id="131"/>
      <w:bookmarkEnd w:id="132"/>
      <w:r w:rsidR="00E35F1E" w:rsidRPr="00AF6402">
        <w:rPr>
          <w:rStyle w:val="normaltextrun"/>
          <w:rFonts w:eastAsia="Arial"/>
          <w:b/>
        </w:rPr>
        <w:t>bid</w:t>
      </w:r>
    </w:p>
    <w:p w14:paraId="02FFDE18" w14:textId="77777777" w:rsidR="00201A7B" w:rsidRPr="00AF6402" w:rsidRDefault="00201A7B" w:rsidP="00201A7B">
      <w:pPr>
        <w:jc w:val="both"/>
        <w:rPr>
          <w:rFonts w:eastAsia="Arial" w:cs="Arial"/>
        </w:rPr>
      </w:pPr>
      <w:bookmarkStart w:id="133" w:name="_Toc119493866"/>
      <w:r w:rsidRPr="00AF6402">
        <w:rPr>
          <w:rFonts w:eastAsia="Arial" w:cs="Arial"/>
        </w:rPr>
        <w:lastRenderedPageBreak/>
        <w:t>Tenderers must provide the following documents:</w:t>
      </w:r>
    </w:p>
    <w:p w14:paraId="2CF7FC76" w14:textId="77777777" w:rsidR="00201A7B" w:rsidRPr="00AF6402" w:rsidRDefault="00201A7B" w:rsidP="00EE704D">
      <w:pPr>
        <w:pStyle w:val="ListParagraph"/>
        <w:numPr>
          <w:ilvl w:val="0"/>
          <w:numId w:val="10"/>
        </w:numPr>
        <w:spacing w:line="259" w:lineRule="auto"/>
        <w:jc w:val="both"/>
        <w:rPr>
          <w:rFonts w:eastAsia="Arial" w:cs="Arial"/>
        </w:rPr>
      </w:pPr>
      <w:r w:rsidRPr="00AF6402">
        <w:rPr>
          <w:rFonts w:eastAsia="Arial" w:cs="Arial"/>
        </w:rPr>
        <w:t xml:space="preserve">a technical bid containing a description of the methodology proposed in relation to the identified tasks. </w:t>
      </w:r>
      <w:r w:rsidRPr="00AF6402">
        <w:rPr>
          <w:rFonts w:eastAsia="Arial" w:cs="Arial"/>
          <w:b/>
          <w:bCs/>
        </w:rPr>
        <w:t>Technical bid must be signed and stamped (if stamp is used);</w:t>
      </w:r>
    </w:p>
    <w:p w14:paraId="409D081F" w14:textId="77777777" w:rsidR="00201A7B" w:rsidRPr="00AF6402" w:rsidRDefault="00201A7B" w:rsidP="00EE704D">
      <w:pPr>
        <w:pStyle w:val="ListParagraph"/>
        <w:numPr>
          <w:ilvl w:val="0"/>
          <w:numId w:val="10"/>
        </w:numPr>
        <w:spacing w:line="259" w:lineRule="auto"/>
        <w:jc w:val="both"/>
        <w:rPr>
          <w:rFonts w:eastAsia="Arial" w:cs="Arial"/>
        </w:rPr>
      </w:pPr>
      <w:r w:rsidRPr="00AF6402">
        <w:rPr>
          <w:rFonts w:eastAsia="Arial" w:cs="Arial"/>
        </w:rPr>
        <w:t>tentative work plan;</w:t>
      </w:r>
    </w:p>
    <w:p w14:paraId="634D6227" w14:textId="75C7003C" w:rsidR="00201A7B" w:rsidRPr="00AF6402" w:rsidRDefault="00201A7B" w:rsidP="00EE704D">
      <w:pPr>
        <w:pStyle w:val="ListParagraph"/>
        <w:numPr>
          <w:ilvl w:val="0"/>
          <w:numId w:val="10"/>
        </w:numPr>
        <w:spacing w:line="259" w:lineRule="auto"/>
        <w:jc w:val="both"/>
        <w:rPr>
          <w:rFonts w:eastAsia="Arial" w:cs="Arial"/>
        </w:rPr>
      </w:pPr>
      <w:r w:rsidRPr="00AF6402">
        <w:rPr>
          <w:rFonts w:eastAsia="Arial" w:cs="Arial"/>
        </w:rPr>
        <w:t xml:space="preserve">personnel (team) concept, </w:t>
      </w:r>
    </w:p>
    <w:p w14:paraId="2ABB6AA7" w14:textId="77777777" w:rsidR="00201A7B" w:rsidRPr="00AF6402" w:rsidRDefault="00201A7B" w:rsidP="00EE704D">
      <w:pPr>
        <w:pStyle w:val="ListParagraph"/>
        <w:numPr>
          <w:ilvl w:val="0"/>
          <w:numId w:val="10"/>
        </w:numPr>
        <w:spacing w:line="259" w:lineRule="auto"/>
        <w:jc w:val="both"/>
        <w:rPr>
          <w:rFonts w:eastAsia="Arial" w:cs="Arial"/>
        </w:rPr>
      </w:pPr>
      <w:r w:rsidRPr="00AF6402">
        <w:rPr>
          <w:rFonts w:eastAsia="Arial" w:cs="Arial"/>
        </w:rPr>
        <w:t xml:space="preserve">CVs of all experts with relevant work experience, qualifications (education, certificates). </w:t>
      </w:r>
    </w:p>
    <w:p w14:paraId="72F76580" w14:textId="77777777" w:rsidR="00201A7B" w:rsidRPr="00AF6402" w:rsidRDefault="00201A7B" w:rsidP="00201A7B">
      <w:pPr>
        <w:jc w:val="both"/>
      </w:pPr>
      <w:r w:rsidRPr="00AF6402">
        <w:t xml:space="preserve">The structure of the technical bid must correspond to the structure of the </w:t>
      </w:r>
      <w:proofErr w:type="spellStart"/>
      <w:r w:rsidRPr="00AF6402">
        <w:t>ToRs</w:t>
      </w:r>
      <w:proofErr w:type="spellEnd"/>
      <w:r w:rsidRPr="00AF6402">
        <w:t>. In particular, the detailed structure of the concept (Chapter 3) should be organised in accordance with the positively weighted criteria in the assessment grid (not with zero). The technical bid must be legible (font size 11 or larger) and clearly formulated. It must be drawn up in English (language).</w:t>
      </w:r>
    </w:p>
    <w:p w14:paraId="17FDE1BA" w14:textId="6B1FAF09" w:rsidR="00201A7B" w:rsidRPr="00AF6402" w:rsidRDefault="00201A7B" w:rsidP="00201A7B">
      <w:pPr>
        <w:jc w:val="both"/>
      </w:pPr>
      <w:r w:rsidRPr="00AF6402">
        <w:t xml:space="preserve">The complete technical bid must not exceed </w:t>
      </w:r>
      <w:r w:rsidR="687A0E5C" w:rsidRPr="00AF6402">
        <w:t>1</w:t>
      </w:r>
      <w:r w:rsidRPr="00AF6402">
        <w:t>0 pages (excluding CVs). If one of the maximum page lengths is exceeded, the content appearing after the cut-off point will not be included in the assessment. External content (e.g. links to websites) will also not be considered.</w:t>
      </w:r>
    </w:p>
    <w:p w14:paraId="01C96ABA" w14:textId="5C53638A" w:rsidR="00201A7B" w:rsidRPr="00AF6402" w:rsidRDefault="00201A7B" w:rsidP="00201A7B">
      <w:pPr>
        <w:jc w:val="both"/>
      </w:pPr>
      <w:r w:rsidRPr="00AF6402">
        <w:t>The CVs of the personnel proposed in accordance with Chapter </w:t>
      </w:r>
      <w:r w:rsidRPr="00AF6402">
        <w:fldChar w:fldCharType="begin"/>
      </w:r>
      <w:r w:rsidRPr="00AF6402">
        <w:instrText xml:space="preserve"> REF _Ref508122930 \r \h  \* MERGEFORMAT </w:instrText>
      </w:r>
      <w:r w:rsidRPr="00AF6402">
        <w:fldChar w:fldCharType="separate"/>
      </w:r>
      <w:r w:rsidR="009246EB" w:rsidRPr="00AF6402">
        <w:t>4</w:t>
      </w:r>
      <w:r w:rsidRPr="00AF6402">
        <w:fldChar w:fldCharType="end"/>
      </w:r>
      <w:r w:rsidRPr="00AF6402">
        <w:t xml:space="preserve"> of the </w:t>
      </w:r>
      <w:proofErr w:type="spellStart"/>
      <w:r w:rsidRPr="00AF6402">
        <w:t>ToRs</w:t>
      </w:r>
      <w:proofErr w:type="spellEnd"/>
      <w:r w:rsidRPr="00AF6402">
        <w:t xml:space="preserve"> must be submitted using the format specified in the terms and conditions for application (if such format of CV is set). The CVs shall not exceed </w:t>
      </w:r>
      <w:r w:rsidR="00ED16EB" w:rsidRPr="00AF6402">
        <w:t xml:space="preserve">4 </w:t>
      </w:r>
      <w:r w:rsidRPr="00AF6402">
        <w:t>pages each. They must clearly show the position and job the proposed person held in the reference project and for how long. The CVs must be drawn up in English (language).</w:t>
      </w:r>
    </w:p>
    <w:p w14:paraId="270FFFFE" w14:textId="77777777" w:rsidR="00201A7B" w:rsidRPr="00AF6402" w:rsidRDefault="00201A7B" w:rsidP="00201A7B">
      <w:pPr>
        <w:jc w:val="both"/>
        <w:rPr>
          <w:rFonts w:eastAsia="Arial" w:cs="Arial"/>
          <w:b/>
          <w:bCs/>
        </w:rPr>
      </w:pPr>
      <w:r w:rsidRPr="00AF6402">
        <w:rPr>
          <w:rFonts w:eastAsia="Arial" w:cs="Arial"/>
          <w:b/>
          <w:bCs/>
        </w:rPr>
        <w:t xml:space="preserve">The technical bid must not include any financial information such as daily fees for experts or any other payments. Otherwise the bid will be disqualified. </w:t>
      </w:r>
    </w:p>
    <w:p w14:paraId="2BDC8360" w14:textId="77777777" w:rsidR="00201A7B" w:rsidRPr="00AF6402" w:rsidRDefault="00201A7B" w:rsidP="00EE704D">
      <w:pPr>
        <w:pStyle w:val="ListParagraph"/>
        <w:numPr>
          <w:ilvl w:val="2"/>
          <w:numId w:val="11"/>
        </w:numPr>
        <w:tabs>
          <w:tab w:val="left" w:pos="284"/>
        </w:tabs>
        <w:ind w:left="0" w:firstLine="0"/>
        <w:jc w:val="both"/>
        <w:rPr>
          <w:rStyle w:val="normaltextrun"/>
          <w:rFonts w:eastAsia="Arial"/>
          <w:b/>
          <w:bCs/>
        </w:rPr>
      </w:pPr>
      <w:bookmarkStart w:id="134" w:name="_Toc112161424"/>
      <w:bookmarkStart w:id="135" w:name="_Toc127948127"/>
      <w:r w:rsidRPr="00AF6402">
        <w:rPr>
          <w:rStyle w:val="normaltextrun"/>
          <w:rFonts w:eastAsia="Arial"/>
          <w:b/>
          <w:bCs/>
        </w:rPr>
        <w:t xml:space="preserve">Commercial </w:t>
      </w:r>
      <w:bookmarkEnd w:id="134"/>
      <w:bookmarkEnd w:id="135"/>
      <w:r w:rsidRPr="00AF6402">
        <w:rPr>
          <w:rStyle w:val="normaltextrun"/>
          <w:rFonts w:eastAsia="Arial"/>
          <w:b/>
          <w:bCs/>
        </w:rPr>
        <w:t>bid</w:t>
      </w:r>
    </w:p>
    <w:p w14:paraId="45A8CB06" w14:textId="77777777" w:rsidR="00201A7B" w:rsidRPr="00AF6402" w:rsidRDefault="00201A7B" w:rsidP="00201A7B">
      <w:pPr>
        <w:jc w:val="both"/>
        <w:rPr>
          <w:rFonts w:eastAsia="Arial" w:cs="Arial"/>
        </w:rPr>
      </w:pPr>
      <w:r w:rsidRPr="00AF6402">
        <w:rPr>
          <w:rFonts w:eastAsia="Arial" w:cs="Arial"/>
        </w:rPr>
        <w:t xml:space="preserve">The commercial bid must include the costs associated with the implementation of the assignment and must be provided according to the format provided in the tender documentation. </w:t>
      </w:r>
    </w:p>
    <w:p w14:paraId="77817427" w14:textId="77777777" w:rsidR="00201A7B" w:rsidRPr="00AF6402" w:rsidRDefault="00201A7B" w:rsidP="00201A7B">
      <w:pPr>
        <w:jc w:val="both"/>
        <w:rPr>
          <w:rFonts w:eastAsia="Arial" w:cs="Arial"/>
          <w:b/>
          <w:bCs/>
        </w:rPr>
      </w:pPr>
      <w:r w:rsidRPr="00AF6402">
        <w:rPr>
          <w:rFonts w:eastAsia="Arial" w:cs="Arial"/>
          <w:b/>
          <w:bCs/>
        </w:rPr>
        <w:t>Commercial bid must be signed and stamped (if stamp is used).</w:t>
      </w:r>
    </w:p>
    <w:p w14:paraId="3C51E73E" w14:textId="77777777" w:rsidR="00201A7B" w:rsidRPr="00AF6402" w:rsidRDefault="00201A7B" w:rsidP="00EE704D">
      <w:pPr>
        <w:pStyle w:val="ListParagraph"/>
        <w:numPr>
          <w:ilvl w:val="2"/>
          <w:numId w:val="11"/>
        </w:numPr>
        <w:ind w:left="0" w:firstLine="0"/>
        <w:jc w:val="both"/>
        <w:rPr>
          <w:b/>
          <w:bCs/>
        </w:rPr>
      </w:pPr>
      <w:r w:rsidRPr="00AF6402">
        <w:rPr>
          <w:b/>
          <w:bCs/>
        </w:rPr>
        <w:t>Registration documents of the tenderer</w:t>
      </w:r>
    </w:p>
    <w:p w14:paraId="2D20FEBB" w14:textId="77777777" w:rsidR="00201A7B" w:rsidRPr="00AF6402" w:rsidRDefault="00201A7B" w:rsidP="00201A7B">
      <w:pPr>
        <w:pStyle w:val="ListParagraph"/>
        <w:ind w:left="0"/>
        <w:jc w:val="both"/>
        <w:rPr>
          <w:b/>
          <w:bCs/>
        </w:rPr>
      </w:pPr>
    </w:p>
    <w:p w14:paraId="65D9112A" w14:textId="77777777" w:rsidR="00201A7B" w:rsidRPr="00AF6402" w:rsidRDefault="00201A7B" w:rsidP="00201A7B">
      <w:pPr>
        <w:pStyle w:val="ListParagraph"/>
        <w:ind w:left="0"/>
        <w:jc w:val="both"/>
        <w:rPr>
          <w:b/>
          <w:bCs/>
        </w:rPr>
      </w:pPr>
      <w:r w:rsidRPr="00AF6402">
        <w:t xml:space="preserve">Shall be provide according to the requirements of tender documentation </w:t>
      </w:r>
    </w:p>
    <w:p w14:paraId="5374722A" w14:textId="77777777" w:rsidR="00201A7B" w:rsidRPr="00AF6402" w:rsidRDefault="00201A7B" w:rsidP="00201A7B">
      <w:pPr>
        <w:pStyle w:val="ListParagraph"/>
        <w:ind w:left="0"/>
        <w:jc w:val="both"/>
        <w:rPr>
          <w:b/>
          <w:bCs/>
        </w:rPr>
      </w:pPr>
    </w:p>
    <w:p w14:paraId="354CA367" w14:textId="77777777" w:rsidR="00201A7B" w:rsidRPr="00AF6402" w:rsidRDefault="00201A7B" w:rsidP="00EE704D">
      <w:pPr>
        <w:pStyle w:val="ListParagraph"/>
        <w:numPr>
          <w:ilvl w:val="2"/>
          <w:numId w:val="11"/>
        </w:numPr>
        <w:ind w:left="0" w:firstLine="0"/>
        <w:jc w:val="both"/>
        <w:rPr>
          <w:b/>
          <w:bCs/>
        </w:rPr>
      </w:pPr>
      <w:bookmarkStart w:id="136" w:name="_Toc112161425"/>
      <w:bookmarkStart w:id="137" w:name="_Toc127948128"/>
      <w:r w:rsidRPr="00AF6402">
        <w:rPr>
          <w:b/>
          <w:bCs/>
        </w:rPr>
        <w:t xml:space="preserve">Documents for tenderer’s eligibility confirmation </w:t>
      </w:r>
      <w:bookmarkEnd w:id="136"/>
      <w:bookmarkEnd w:id="137"/>
    </w:p>
    <w:p w14:paraId="582580B5" w14:textId="77777777" w:rsidR="00201A7B" w:rsidRPr="00AF6402" w:rsidRDefault="00201A7B" w:rsidP="00201A7B">
      <w:pPr>
        <w:pStyle w:val="ListParagraph"/>
        <w:ind w:left="0"/>
        <w:jc w:val="both"/>
        <w:rPr>
          <w:b/>
          <w:bCs/>
        </w:rPr>
      </w:pPr>
    </w:p>
    <w:tbl>
      <w:tblPr>
        <w:tblStyle w:val="TableGrid"/>
        <w:tblW w:w="0" w:type="auto"/>
        <w:tblLook w:val="04A0" w:firstRow="1" w:lastRow="0" w:firstColumn="1" w:lastColumn="0" w:noHBand="0" w:noVBand="1"/>
      </w:tblPr>
      <w:tblGrid>
        <w:gridCol w:w="4743"/>
        <w:gridCol w:w="4744"/>
      </w:tblGrid>
      <w:tr w:rsidR="00201A7B" w:rsidRPr="00AF6402" w14:paraId="2E919ECC" w14:textId="77777777" w:rsidTr="00984922">
        <w:tc>
          <w:tcPr>
            <w:tcW w:w="4743" w:type="dxa"/>
          </w:tcPr>
          <w:p w14:paraId="31C774E0" w14:textId="77777777" w:rsidR="00201A7B" w:rsidRPr="00AF6402" w:rsidRDefault="00201A7B" w:rsidP="00984922">
            <w:pPr>
              <w:pStyle w:val="ListParagraph"/>
              <w:ind w:left="0"/>
              <w:jc w:val="both"/>
              <w:rPr>
                <w:rFonts w:eastAsiaTheme="minorHAnsi" w:cstheme="minorBidi"/>
                <w:sz w:val="22"/>
                <w:szCs w:val="22"/>
              </w:rPr>
            </w:pPr>
            <w:bookmarkStart w:id="138" w:name="_Hlk156210685"/>
            <w:r w:rsidRPr="00AF6402">
              <w:rPr>
                <w:rFonts w:eastAsiaTheme="minorHAnsi" w:cstheme="minorBidi"/>
                <w:sz w:val="22"/>
                <w:szCs w:val="22"/>
              </w:rPr>
              <w:t xml:space="preserve"> </w:t>
            </w:r>
            <w:bookmarkEnd w:id="138"/>
            <w:r w:rsidRPr="00AF6402">
              <w:rPr>
                <w:rFonts w:eastAsiaTheme="minorHAnsi" w:cstheme="minorBidi"/>
                <w:sz w:val="22"/>
                <w:szCs w:val="22"/>
              </w:rPr>
              <w:t>The tenderer is obliged to confirm to the following eligibility criteria:</w:t>
            </w:r>
          </w:p>
          <w:p w14:paraId="4BDB760A" w14:textId="77777777" w:rsidR="00201A7B" w:rsidRPr="00AF6402" w:rsidRDefault="00201A7B" w:rsidP="00984922">
            <w:pPr>
              <w:pStyle w:val="ListParagraph"/>
              <w:ind w:left="0"/>
              <w:jc w:val="both"/>
              <w:rPr>
                <w:rFonts w:eastAsiaTheme="minorHAnsi" w:cstheme="minorBidi"/>
                <w:sz w:val="22"/>
                <w:szCs w:val="22"/>
              </w:rPr>
            </w:pPr>
          </w:p>
        </w:tc>
        <w:tc>
          <w:tcPr>
            <w:tcW w:w="4744" w:type="dxa"/>
          </w:tcPr>
          <w:p w14:paraId="3D4C2E1B" w14:textId="77777777" w:rsidR="00201A7B" w:rsidRPr="00AF6402" w:rsidRDefault="00201A7B" w:rsidP="00984922">
            <w:pPr>
              <w:pStyle w:val="ListParagraph"/>
              <w:ind w:left="0"/>
              <w:jc w:val="both"/>
              <w:rPr>
                <w:rFonts w:eastAsiaTheme="minorHAnsi" w:cstheme="minorBidi"/>
                <w:sz w:val="22"/>
                <w:szCs w:val="22"/>
              </w:rPr>
            </w:pPr>
            <w:r w:rsidRPr="00AF6402">
              <w:rPr>
                <w:rFonts w:eastAsiaTheme="minorHAnsi" w:cstheme="minorBidi"/>
                <w:sz w:val="22"/>
                <w:szCs w:val="22"/>
              </w:rPr>
              <w:t>The tenderer must provide the following document to confirm the compliance with eligibility criteria:</w:t>
            </w:r>
          </w:p>
        </w:tc>
      </w:tr>
      <w:tr w:rsidR="00201A7B" w:rsidRPr="00AF6402" w14:paraId="3A11EFC1" w14:textId="77777777" w:rsidTr="00AF6402">
        <w:trPr>
          <w:trHeight w:val="1814"/>
        </w:trPr>
        <w:tc>
          <w:tcPr>
            <w:tcW w:w="4743" w:type="dxa"/>
            <w:vAlign w:val="center"/>
          </w:tcPr>
          <w:p w14:paraId="2385BB8C" w14:textId="05301B8E" w:rsidR="00201A7B" w:rsidRPr="00AF6402" w:rsidRDefault="00201A7B" w:rsidP="00EE704D">
            <w:pPr>
              <w:numPr>
                <w:ilvl w:val="0"/>
                <w:numId w:val="15"/>
              </w:numPr>
              <w:spacing w:before="100" w:beforeAutospacing="1" w:after="100" w:afterAutospacing="1"/>
              <w:rPr>
                <w:rFonts w:cs="Arial"/>
                <w:sz w:val="22"/>
                <w:szCs w:val="22"/>
                <w:lang w:eastAsia="uk-UA"/>
              </w:rPr>
            </w:pPr>
            <w:r w:rsidRPr="00AF6402">
              <w:rPr>
                <w:rFonts w:cs="Arial"/>
                <w:sz w:val="22"/>
                <w:szCs w:val="22"/>
              </w:rPr>
              <w:t xml:space="preserve">Average annual turnover for the last three financial years: at least </w:t>
            </w:r>
            <w:r w:rsidR="250F3CB2" w:rsidRPr="00AF6402">
              <w:rPr>
                <w:rFonts w:cs="Arial"/>
                <w:sz w:val="22"/>
                <w:szCs w:val="22"/>
              </w:rPr>
              <w:t xml:space="preserve">2.3 </w:t>
            </w:r>
            <w:r w:rsidRPr="00AF6402">
              <w:rPr>
                <w:rStyle w:val="Strong"/>
                <w:rFonts w:cs="Arial"/>
                <w:sz w:val="22"/>
                <w:szCs w:val="22"/>
              </w:rPr>
              <w:t>Mio UAH</w:t>
            </w:r>
          </w:p>
          <w:p w14:paraId="5C78AF9E" w14:textId="77777777" w:rsidR="00201A7B" w:rsidRPr="00AF6402" w:rsidRDefault="00201A7B" w:rsidP="00984922">
            <w:pPr>
              <w:pStyle w:val="ListParagraph"/>
              <w:ind w:left="0"/>
              <w:jc w:val="both"/>
              <w:rPr>
                <w:rFonts w:cs="Arial"/>
                <w:sz w:val="22"/>
                <w:szCs w:val="22"/>
              </w:rPr>
            </w:pPr>
            <w:r w:rsidRPr="00AF6402">
              <w:rPr>
                <w:rFonts w:cs="Arial"/>
                <w:sz w:val="22"/>
                <w:szCs w:val="22"/>
              </w:rPr>
              <w:t> </w:t>
            </w:r>
          </w:p>
        </w:tc>
        <w:tc>
          <w:tcPr>
            <w:tcW w:w="4744" w:type="dxa"/>
            <w:vAlign w:val="center"/>
          </w:tcPr>
          <w:p w14:paraId="1CF61E5C" w14:textId="77777777" w:rsidR="00201A7B" w:rsidRPr="00AF6402" w:rsidRDefault="00201A7B" w:rsidP="00EE704D">
            <w:pPr>
              <w:numPr>
                <w:ilvl w:val="0"/>
                <w:numId w:val="16"/>
              </w:numPr>
              <w:spacing w:before="100" w:beforeAutospacing="1" w:after="100" w:afterAutospacing="1"/>
              <w:rPr>
                <w:rFonts w:cs="Arial"/>
                <w:sz w:val="22"/>
                <w:szCs w:val="22"/>
              </w:rPr>
            </w:pPr>
            <w:r w:rsidRPr="00AF6402">
              <w:rPr>
                <w:rFonts w:cs="Arial"/>
                <w:sz w:val="22"/>
                <w:szCs w:val="22"/>
              </w:rPr>
              <w:t>Please provide a certificate (in an arbitrary form) on the amounts of annual turnover for the last three financial years with a signature and seal;</w:t>
            </w:r>
          </w:p>
          <w:p w14:paraId="28F780B9" w14:textId="77777777" w:rsidR="00201A7B" w:rsidRPr="00AF6402" w:rsidRDefault="00201A7B" w:rsidP="00EE704D">
            <w:pPr>
              <w:numPr>
                <w:ilvl w:val="0"/>
                <w:numId w:val="16"/>
              </w:numPr>
              <w:spacing w:before="100" w:beforeAutospacing="1" w:after="100" w:afterAutospacing="1"/>
              <w:rPr>
                <w:rFonts w:cs="Arial"/>
                <w:sz w:val="22"/>
                <w:szCs w:val="22"/>
              </w:rPr>
            </w:pPr>
            <w:r w:rsidRPr="00AF6402">
              <w:rPr>
                <w:rFonts w:cs="Arial"/>
                <w:sz w:val="22"/>
                <w:szCs w:val="22"/>
              </w:rPr>
              <w:t>Please provide financial statements for the last three financial years.</w:t>
            </w:r>
          </w:p>
        </w:tc>
      </w:tr>
      <w:tr w:rsidR="00201A7B" w:rsidRPr="00AF6402" w14:paraId="245370B3" w14:textId="77777777" w:rsidTr="00AF6402">
        <w:trPr>
          <w:trHeight w:val="1033"/>
        </w:trPr>
        <w:tc>
          <w:tcPr>
            <w:tcW w:w="4743" w:type="dxa"/>
            <w:vAlign w:val="center"/>
          </w:tcPr>
          <w:p w14:paraId="5D27A1F1" w14:textId="3518863D" w:rsidR="00201A7B" w:rsidRPr="00AF6402" w:rsidRDefault="00201A7B" w:rsidP="00EE704D">
            <w:pPr>
              <w:numPr>
                <w:ilvl w:val="0"/>
                <w:numId w:val="15"/>
              </w:numPr>
              <w:spacing w:before="100" w:beforeAutospacing="1" w:after="100" w:afterAutospacing="1"/>
              <w:rPr>
                <w:rFonts w:cs="Arial"/>
                <w:sz w:val="22"/>
                <w:szCs w:val="22"/>
                <w:lang w:eastAsia="uk-UA"/>
              </w:rPr>
            </w:pPr>
            <w:r w:rsidRPr="00AF6402">
              <w:rPr>
                <w:rFonts w:cs="Arial"/>
                <w:sz w:val="22"/>
                <w:szCs w:val="22"/>
              </w:rPr>
              <w:t xml:space="preserve">Average number of permanent employees for the last three calendar years: </w:t>
            </w:r>
            <w:r w:rsidRPr="00AF6402">
              <w:rPr>
                <w:rStyle w:val="Strong"/>
                <w:rFonts w:cs="Arial"/>
                <w:sz w:val="22"/>
                <w:szCs w:val="22"/>
              </w:rPr>
              <w:t xml:space="preserve">at least </w:t>
            </w:r>
            <w:r w:rsidR="2820F2A4" w:rsidRPr="00AF6402">
              <w:rPr>
                <w:rStyle w:val="Strong"/>
                <w:rFonts w:cs="Arial"/>
                <w:sz w:val="22"/>
                <w:szCs w:val="22"/>
              </w:rPr>
              <w:t>3</w:t>
            </w:r>
            <w:r w:rsidRPr="00AF6402">
              <w:rPr>
                <w:rStyle w:val="Strong"/>
                <w:rFonts w:cs="Arial"/>
                <w:sz w:val="22"/>
                <w:szCs w:val="22"/>
              </w:rPr>
              <w:t xml:space="preserve"> persons</w:t>
            </w:r>
          </w:p>
          <w:p w14:paraId="547C8ACB" w14:textId="58529731" w:rsidR="00201A7B" w:rsidRPr="00AF6402" w:rsidRDefault="00201A7B" w:rsidP="00AF6402">
            <w:pPr>
              <w:pStyle w:val="ListParagraph"/>
              <w:spacing w:after="0"/>
              <w:ind w:left="0"/>
              <w:jc w:val="both"/>
              <w:rPr>
                <w:rFonts w:cs="Arial"/>
                <w:sz w:val="22"/>
                <w:szCs w:val="22"/>
              </w:rPr>
            </w:pPr>
          </w:p>
        </w:tc>
        <w:tc>
          <w:tcPr>
            <w:tcW w:w="4744" w:type="dxa"/>
            <w:vAlign w:val="center"/>
          </w:tcPr>
          <w:p w14:paraId="48E56B55" w14:textId="77777777" w:rsidR="00201A7B" w:rsidRPr="00AF6402" w:rsidRDefault="00201A7B" w:rsidP="00984922">
            <w:pPr>
              <w:pStyle w:val="ListParagraph"/>
              <w:ind w:left="0"/>
              <w:jc w:val="both"/>
              <w:rPr>
                <w:rFonts w:cs="Arial"/>
                <w:sz w:val="22"/>
                <w:szCs w:val="22"/>
              </w:rPr>
            </w:pPr>
            <w:r w:rsidRPr="00AF6402">
              <w:rPr>
                <w:rFonts w:cs="Arial"/>
                <w:sz w:val="22"/>
                <w:szCs w:val="22"/>
              </w:rPr>
              <w:t>Please provide a certificate (in an arbitrary form) on the number of employees for the last three years with a signature and seal</w:t>
            </w:r>
          </w:p>
        </w:tc>
      </w:tr>
      <w:tr w:rsidR="00201A7B" w:rsidRPr="00AF6402" w14:paraId="73BC1431" w14:textId="77777777" w:rsidTr="00AF6402">
        <w:trPr>
          <w:trHeight w:val="868"/>
        </w:trPr>
        <w:tc>
          <w:tcPr>
            <w:tcW w:w="4743" w:type="dxa"/>
            <w:vAlign w:val="center"/>
          </w:tcPr>
          <w:p w14:paraId="30174E2F" w14:textId="611D95D3" w:rsidR="00201A7B" w:rsidRPr="00AF6402" w:rsidRDefault="00201A7B" w:rsidP="00AF6402">
            <w:pPr>
              <w:numPr>
                <w:ilvl w:val="0"/>
                <w:numId w:val="15"/>
              </w:numPr>
              <w:spacing w:after="0"/>
              <w:rPr>
                <w:rFonts w:cs="Arial"/>
                <w:sz w:val="22"/>
                <w:szCs w:val="22"/>
              </w:rPr>
            </w:pPr>
            <w:r w:rsidRPr="00AF6402">
              <w:rPr>
                <w:rFonts w:cs="Arial"/>
                <w:sz w:val="22"/>
                <w:szCs w:val="22"/>
              </w:rPr>
              <w:t>Reference projects (development o</w:t>
            </w:r>
            <w:r w:rsidR="2E14B402" w:rsidRPr="00AF6402">
              <w:rPr>
                <w:rFonts w:cs="Arial"/>
                <w:sz w:val="22"/>
                <w:szCs w:val="22"/>
              </w:rPr>
              <w:t>f heat supply system</w:t>
            </w:r>
            <w:r w:rsidRPr="00AF6402">
              <w:rPr>
                <w:rFonts w:cs="Arial"/>
                <w:sz w:val="22"/>
                <w:szCs w:val="22"/>
              </w:rPr>
              <w:t>) (at least 3 Projects i</w:t>
            </w:r>
            <w:r w:rsidRPr="00AF6402">
              <w:rPr>
                <w:sz w:val="22"/>
                <w:szCs w:val="22"/>
              </w:rPr>
              <w:t>n the</w:t>
            </w:r>
            <w:r w:rsidRPr="00AF6402">
              <w:rPr>
                <w:rFonts w:cs="Arial"/>
                <w:sz w:val="22"/>
                <w:szCs w:val="22"/>
              </w:rPr>
              <w:t xml:space="preserve"> last 3 years)</w:t>
            </w:r>
          </w:p>
          <w:p w14:paraId="091F1BAC" w14:textId="77777777" w:rsidR="00201A7B" w:rsidRPr="00AF6402" w:rsidRDefault="00201A7B" w:rsidP="00AF6402">
            <w:pPr>
              <w:spacing w:before="100" w:beforeAutospacing="1" w:after="100" w:afterAutospacing="1"/>
              <w:rPr>
                <w:rFonts w:cs="Arial"/>
                <w:sz w:val="22"/>
                <w:szCs w:val="22"/>
              </w:rPr>
            </w:pPr>
          </w:p>
        </w:tc>
        <w:tc>
          <w:tcPr>
            <w:tcW w:w="4744" w:type="dxa"/>
            <w:vMerge w:val="restart"/>
            <w:vAlign w:val="center"/>
          </w:tcPr>
          <w:p w14:paraId="09754A9D" w14:textId="77777777" w:rsidR="00201A7B" w:rsidRPr="00AF6402" w:rsidRDefault="00201A7B" w:rsidP="00984922">
            <w:pPr>
              <w:pStyle w:val="ListParagraph"/>
              <w:ind w:left="0"/>
              <w:jc w:val="both"/>
              <w:rPr>
                <w:rFonts w:cs="Arial"/>
                <w:sz w:val="22"/>
                <w:szCs w:val="22"/>
              </w:rPr>
            </w:pPr>
            <w:r w:rsidRPr="00AF6402">
              <w:rPr>
                <w:rFonts w:cs="Arial"/>
                <w:sz w:val="22"/>
                <w:szCs w:val="22"/>
              </w:rPr>
              <w:t>Please provide the information in an arbitrary form on the mentioned reference projects in items 3-4. The document shall be signed and sealed</w:t>
            </w:r>
          </w:p>
        </w:tc>
      </w:tr>
      <w:tr w:rsidR="00201A7B" w:rsidRPr="00AF6402" w14:paraId="45053B86" w14:textId="77777777" w:rsidTr="00AF6402">
        <w:trPr>
          <w:trHeight w:val="1411"/>
        </w:trPr>
        <w:tc>
          <w:tcPr>
            <w:tcW w:w="4743" w:type="dxa"/>
          </w:tcPr>
          <w:p w14:paraId="115F8D9F" w14:textId="52ECCA66" w:rsidR="00201A7B" w:rsidRPr="00AF6402" w:rsidRDefault="00201A7B" w:rsidP="00EE704D">
            <w:pPr>
              <w:numPr>
                <w:ilvl w:val="0"/>
                <w:numId w:val="15"/>
              </w:numPr>
              <w:spacing w:before="100" w:beforeAutospacing="1" w:after="100" w:afterAutospacing="1"/>
              <w:rPr>
                <w:rFonts w:cs="Arial"/>
                <w:b/>
                <w:bCs/>
                <w:sz w:val="22"/>
                <w:szCs w:val="22"/>
              </w:rPr>
            </w:pPr>
            <w:r w:rsidRPr="00AF6402">
              <w:rPr>
                <w:rStyle w:val="ui-provider"/>
                <w:rFonts w:cs="Arial"/>
                <w:sz w:val="22"/>
                <w:szCs w:val="22"/>
              </w:rPr>
              <w:t xml:space="preserve">Experience in development cooperation with international organizations, currently presented in Ukraine, in </w:t>
            </w:r>
            <w:r w:rsidR="00FA0945" w:rsidRPr="00AF6402">
              <w:rPr>
                <w:rStyle w:val="ui-provider"/>
                <w:rFonts w:cs="Arial"/>
                <w:sz w:val="22"/>
                <w:szCs w:val="22"/>
              </w:rPr>
              <w:t xml:space="preserve">infrastructure </w:t>
            </w:r>
            <w:r w:rsidR="009970E2" w:rsidRPr="00AF6402">
              <w:rPr>
                <w:rStyle w:val="ui-provider"/>
                <w:rFonts w:cs="Arial"/>
                <w:sz w:val="22"/>
                <w:szCs w:val="22"/>
              </w:rPr>
              <w:t xml:space="preserve">or/ and </w:t>
            </w:r>
            <w:r w:rsidRPr="00AF6402">
              <w:rPr>
                <w:rStyle w:val="ui-provider"/>
                <w:rFonts w:cs="Arial"/>
                <w:sz w:val="22"/>
                <w:szCs w:val="22"/>
              </w:rPr>
              <w:t>construction projects (at least 1 project in the last 3 years)</w:t>
            </w:r>
          </w:p>
        </w:tc>
        <w:tc>
          <w:tcPr>
            <w:tcW w:w="4744" w:type="dxa"/>
            <w:vMerge/>
          </w:tcPr>
          <w:p w14:paraId="19C8BCF1" w14:textId="77777777" w:rsidR="00201A7B" w:rsidRPr="00AF6402" w:rsidRDefault="00201A7B" w:rsidP="00984922">
            <w:pPr>
              <w:pStyle w:val="ListParagraph"/>
              <w:ind w:left="0"/>
              <w:jc w:val="both"/>
              <w:rPr>
                <w:rFonts w:cs="Arial"/>
                <w:b/>
                <w:bCs/>
                <w:sz w:val="22"/>
                <w:szCs w:val="22"/>
              </w:rPr>
            </w:pPr>
          </w:p>
        </w:tc>
      </w:tr>
    </w:tbl>
    <w:p w14:paraId="6A71DBDE" w14:textId="0B8DEDA8" w:rsidR="00201A7B" w:rsidRPr="00AF6402" w:rsidRDefault="00201A7B" w:rsidP="00201A7B">
      <w:pPr>
        <w:pStyle w:val="ListParagraph"/>
        <w:ind w:left="0"/>
        <w:jc w:val="both"/>
      </w:pPr>
      <w:bookmarkStart w:id="139" w:name="_Hlk156211933"/>
      <w:r w:rsidRPr="00AF6402">
        <w:t>The tendere</w:t>
      </w:r>
      <w:r w:rsidR="007C5035" w:rsidRPr="00AF6402">
        <w:t>r</w:t>
      </w:r>
      <w:r w:rsidRPr="00AF6402">
        <w:t xml:space="preserve"> should: </w:t>
      </w:r>
    </w:p>
    <w:p w14:paraId="2D0CC744" w14:textId="77777777" w:rsidR="00201A7B" w:rsidRPr="00AF6402" w:rsidRDefault="00201A7B" w:rsidP="00EE704D">
      <w:pPr>
        <w:numPr>
          <w:ilvl w:val="0"/>
          <w:numId w:val="13"/>
        </w:numPr>
        <w:spacing w:before="100" w:beforeAutospacing="1" w:after="0"/>
      </w:pPr>
      <w:r w:rsidRPr="00AF6402">
        <w:t>be a registered legal entity/private entrepreneur in Ukraine;</w:t>
      </w:r>
    </w:p>
    <w:p w14:paraId="5E453998" w14:textId="77777777" w:rsidR="00201A7B" w:rsidRPr="00AF6402" w:rsidRDefault="00201A7B" w:rsidP="00EE704D">
      <w:pPr>
        <w:numPr>
          <w:ilvl w:val="0"/>
          <w:numId w:val="13"/>
        </w:numPr>
        <w:spacing w:before="100" w:beforeAutospacing="1" w:after="0"/>
      </w:pPr>
      <w:r w:rsidRPr="00AF6402">
        <w:t>not be on the sanctions list of Ukraine, the EU;</w:t>
      </w:r>
    </w:p>
    <w:p w14:paraId="20BF5769" w14:textId="77777777" w:rsidR="00201A7B" w:rsidRPr="00AF6402" w:rsidRDefault="00201A7B" w:rsidP="00EE704D">
      <w:pPr>
        <w:numPr>
          <w:ilvl w:val="0"/>
          <w:numId w:val="13"/>
        </w:numPr>
        <w:spacing w:before="100" w:beforeAutospacing="1" w:after="0"/>
      </w:pPr>
      <w:r w:rsidRPr="00AF6402">
        <w:t>ensure that the final beneficiaries/participants are not on the sanctions list of Ukraine, the EU;</w:t>
      </w:r>
    </w:p>
    <w:p w14:paraId="67890CCB" w14:textId="77777777" w:rsidR="00201A7B" w:rsidRPr="00AF6402" w:rsidRDefault="00201A7B" w:rsidP="00EE704D">
      <w:pPr>
        <w:numPr>
          <w:ilvl w:val="0"/>
          <w:numId w:val="13"/>
        </w:numPr>
        <w:spacing w:before="100" w:beforeAutospacing="1" w:after="0"/>
      </w:pPr>
      <w:r w:rsidRPr="00AF6402">
        <w:t>not be in the process of termination;</w:t>
      </w:r>
    </w:p>
    <w:p w14:paraId="0FBCA3B0" w14:textId="0CB35ABF" w:rsidR="00201A7B" w:rsidRPr="00AF6402" w:rsidRDefault="00201A7B" w:rsidP="00EE704D">
      <w:pPr>
        <w:numPr>
          <w:ilvl w:val="0"/>
          <w:numId w:val="13"/>
        </w:numPr>
        <w:spacing w:before="100" w:beforeAutospacing="1" w:after="0"/>
      </w:pPr>
      <w:r w:rsidRPr="00AF6402">
        <w:t xml:space="preserve">not be </w:t>
      </w:r>
      <w:r w:rsidR="00E94926" w:rsidRPr="00AF6402">
        <w:t>registered</w:t>
      </w:r>
      <w:r w:rsidRPr="00AF6402">
        <w:t xml:space="preserve"> on uncontrolled territories of Ukraine; </w:t>
      </w:r>
    </w:p>
    <w:p w14:paraId="52E0458B" w14:textId="4C189C7D" w:rsidR="00201A7B" w:rsidRPr="00AF6402" w:rsidRDefault="00201A7B" w:rsidP="00EE704D">
      <w:pPr>
        <w:numPr>
          <w:ilvl w:val="0"/>
          <w:numId w:val="13"/>
        </w:numPr>
        <w:spacing w:before="100" w:beforeAutospacing="1" w:after="0"/>
      </w:pPr>
      <w:r w:rsidRPr="00AF6402">
        <w:t xml:space="preserve">not have the ultimate beneficial owner, member or participant (shareholder), having a share in the authorized capital of 10 percent or more, which is the </w:t>
      </w:r>
      <w:r w:rsidR="007C037F" w:rsidRPr="00AF6402">
        <w:t>r</w:t>
      </w:r>
      <w:r w:rsidRPr="00AF6402">
        <w:t xml:space="preserve">ussian </w:t>
      </w:r>
      <w:r w:rsidR="007C037F" w:rsidRPr="00AF6402">
        <w:t>f</w:t>
      </w:r>
      <w:r w:rsidRPr="00AF6402">
        <w:t xml:space="preserve">ederation, a citizen of the </w:t>
      </w:r>
      <w:r w:rsidR="007C037F" w:rsidRPr="00AF6402">
        <w:t>r</w:t>
      </w:r>
      <w:r w:rsidRPr="00AF6402">
        <w:t xml:space="preserve">ussian </w:t>
      </w:r>
      <w:r w:rsidR="007C037F" w:rsidRPr="00AF6402">
        <w:t>f</w:t>
      </w:r>
      <w:r w:rsidRPr="00AF6402">
        <w:t xml:space="preserve">ederation, except for those who live on the territory of Ukraine on legal grounds, or a legal entity created and registered in accordance with the legislation of the </w:t>
      </w:r>
      <w:r w:rsidR="007C037F" w:rsidRPr="00AF6402">
        <w:t>r</w:t>
      </w:r>
      <w:r w:rsidRPr="00AF6402">
        <w:t xml:space="preserve">ussian </w:t>
      </w:r>
      <w:r w:rsidR="007C037F" w:rsidRPr="00AF6402">
        <w:t>f</w:t>
      </w:r>
      <w:r w:rsidRPr="00AF6402">
        <w:t xml:space="preserve">ederation. </w:t>
      </w:r>
    </w:p>
    <w:bookmarkEnd w:id="139"/>
    <w:p w14:paraId="16145936" w14:textId="77777777" w:rsidR="00201A7B" w:rsidRPr="00AF6402" w:rsidRDefault="00201A7B" w:rsidP="00201A7B">
      <w:pPr>
        <w:jc w:val="both"/>
      </w:pPr>
      <w:r w:rsidRPr="00AF6402">
        <w:rPr>
          <w:rFonts w:eastAsia="Arial" w:cs="Arial"/>
        </w:rPr>
        <w:t xml:space="preserve">GIZ reserves the right to verify this information at any time. </w:t>
      </w:r>
      <w:bookmarkStart w:id="140" w:name="_Toc127948129"/>
      <w:bookmarkStart w:id="141" w:name="_Toc127948130"/>
      <w:bookmarkStart w:id="142" w:name="_Toc127948131"/>
      <w:bookmarkStart w:id="143" w:name="_Toc127948132"/>
      <w:bookmarkStart w:id="144" w:name="_Toc127948133"/>
      <w:bookmarkStart w:id="145" w:name="_Toc127948134"/>
      <w:bookmarkStart w:id="146" w:name="_Toc127948135"/>
      <w:bookmarkEnd w:id="140"/>
      <w:bookmarkEnd w:id="141"/>
      <w:bookmarkEnd w:id="142"/>
      <w:bookmarkEnd w:id="143"/>
      <w:bookmarkEnd w:id="144"/>
      <w:bookmarkEnd w:id="145"/>
      <w:bookmarkEnd w:id="146"/>
    </w:p>
    <w:p w14:paraId="2316B451" w14:textId="6A199A99" w:rsidR="0085331D" w:rsidRPr="00690208" w:rsidRDefault="008261A9" w:rsidP="005211AD">
      <w:pPr>
        <w:pStyle w:val="ListParagraph"/>
        <w:numPr>
          <w:ilvl w:val="0"/>
          <w:numId w:val="11"/>
        </w:numPr>
        <w:ind w:left="0" w:firstLine="0"/>
        <w:jc w:val="both"/>
        <w:rPr>
          <w:i/>
          <w:color w:val="E36C0A"/>
        </w:rPr>
      </w:pPr>
      <w:bookmarkStart w:id="147" w:name="_Toc508620020"/>
      <w:bookmarkStart w:id="148" w:name="_Toc119493867"/>
      <w:bookmarkStart w:id="149" w:name="_Toc127948141"/>
      <w:bookmarkStart w:id="150" w:name="_Hlk156141098"/>
      <w:bookmarkEnd w:id="133"/>
      <w:r w:rsidRPr="00AF6402">
        <w:rPr>
          <w:b/>
        </w:rPr>
        <w:t>Annexes</w:t>
      </w:r>
      <w:bookmarkEnd w:id="147"/>
      <w:bookmarkEnd w:id="148"/>
      <w:bookmarkEnd w:id="149"/>
      <w:r w:rsidR="00FF5247" w:rsidRPr="00AF6402">
        <w:t xml:space="preserve"> </w:t>
      </w:r>
      <w:bookmarkEnd w:id="150"/>
    </w:p>
    <w:p w14:paraId="2E2E956B" w14:textId="77777777" w:rsidR="00C66A63" w:rsidRPr="00AF6402" w:rsidRDefault="00C66A63" w:rsidP="00690208">
      <w:pPr>
        <w:pStyle w:val="ListParagraph"/>
        <w:ind w:left="0"/>
        <w:jc w:val="both"/>
        <w:rPr>
          <w:i/>
          <w:color w:val="E36C0A"/>
        </w:rPr>
      </w:pPr>
    </w:p>
    <w:p w14:paraId="1EB09704" w14:textId="0843FFE9" w:rsidR="00F06C18" w:rsidRPr="001B6CA6" w:rsidRDefault="00833607" w:rsidP="001B6CA6">
      <w:pPr>
        <w:pStyle w:val="ListParagraph"/>
        <w:ind w:left="0"/>
        <w:jc w:val="both"/>
        <w:rPr>
          <w:rStyle w:val="cf11"/>
          <w:rFonts w:ascii="Arial" w:hAnsi="Arial" w:cstheme="minorBidi"/>
          <w:i/>
          <w:sz w:val="22"/>
          <w:szCs w:val="22"/>
        </w:rPr>
      </w:pPr>
      <w:r w:rsidRPr="00AF6402">
        <w:t>Not applicable</w:t>
      </w:r>
    </w:p>
    <w:p w14:paraId="05BDCB14" w14:textId="66C3C8AB" w:rsidR="00833607" w:rsidRPr="001B6CA6" w:rsidRDefault="00833607" w:rsidP="00690208">
      <w:pPr>
        <w:pStyle w:val="ListParagraph"/>
        <w:ind w:left="0"/>
        <w:jc w:val="both"/>
        <w:rPr>
          <w:i/>
          <w:color w:val="E36C0A"/>
          <w:lang w:val="en-US"/>
        </w:rPr>
      </w:pPr>
    </w:p>
    <w:sectPr w:rsidR="00833607" w:rsidRPr="001B6CA6" w:rsidSect="00A26A82">
      <w:headerReference w:type="default" r:id="rId11"/>
      <w:footerReference w:type="default" r:id="rId12"/>
      <w:footerReference w:type="first" r:id="rId13"/>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B7950" w14:textId="77777777" w:rsidR="009B24CD" w:rsidRDefault="009B24CD" w:rsidP="00E0714A">
      <w:r>
        <w:separator/>
      </w:r>
    </w:p>
    <w:p w14:paraId="7039D544" w14:textId="77777777" w:rsidR="009B24CD" w:rsidRDefault="009B24CD"/>
    <w:p w14:paraId="75B77E6C" w14:textId="77777777" w:rsidR="009B24CD" w:rsidRDefault="009B24CD"/>
  </w:endnote>
  <w:endnote w:type="continuationSeparator" w:id="0">
    <w:p w14:paraId="2E45B868" w14:textId="77777777" w:rsidR="009B24CD" w:rsidRDefault="009B24CD" w:rsidP="00E0714A">
      <w:r>
        <w:continuationSeparator/>
      </w:r>
    </w:p>
    <w:p w14:paraId="43C02A2C" w14:textId="77777777" w:rsidR="009B24CD" w:rsidRDefault="009B24CD"/>
    <w:p w14:paraId="3E1EC342" w14:textId="77777777" w:rsidR="009B24CD" w:rsidRDefault="009B24CD"/>
  </w:endnote>
  <w:endnote w:type="continuationNotice" w:id="1">
    <w:p w14:paraId="4CC8BA05" w14:textId="77777777" w:rsidR="009B24CD" w:rsidRDefault="009B24CD">
      <w:pPr>
        <w:spacing w:after="0"/>
      </w:pPr>
    </w:p>
    <w:p w14:paraId="4B95207E" w14:textId="77777777" w:rsidR="009B24CD" w:rsidRDefault="009B24CD"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07BDA" w:rsidRPr="00B53644" w:rsidRDefault="00807BDA"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CF6D" w14:textId="77777777" w:rsidR="00807BDA" w:rsidRDefault="00807BDA"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9040A" w14:textId="77777777" w:rsidR="009B24CD" w:rsidRDefault="009B24CD" w:rsidP="00E0714A">
      <w:r>
        <w:separator/>
      </w:r>
    </w:p>
    <w:p w14:paraId="23ECFD34" w14:textId="77777777" w:rsidR="009B24CD" w:rsidRDefault="009B24CD"/>
    <w:p w14:paraId="55BA7A3F" w14:textId="77777777" w:rsidR="009B24CD" w:rsidRDefault="009B24CD"/>
  </w:footnote>
  <w:footnote w:type="continuationSeparator" w:id="0">
    <w:p w14:paraId="45F25820" w14:textId="77777777" w:rsidR="009B24CD" w:rsidRDefault="009B24CD" w:rsidP="00E0714A">
      <w:r>
        <w:continuationSeparator/>
      </w:r>
    </w:p>
    <w:p w14:paraId="7D2BA39B" w14:textId="77777777" w:rsidR="009B24CD" w:rsidRDefault="009B24CD"/>
    <w:p w14:paraId="0E30654D" w14:textId="77777777" w:rsidR="009B24CD" w:rsidRDefault="009B24CD"/>
  </w:footnote>
  <w:footnote w:type="continuationNotice" w:id="1">
    <w:p w14:paraId="4692F78D" w14:textId="77777777" w:rsidR="009B24CD" w:rsidRDefault="009B24CD">
      <w:pPr>
        <w:spacing w:after="0"/>
      </w:pPr>
    </w:p>
    <w:p w14:paraId="0F2FBA43" w14:textId="77777777" w:rsidR="009B24CD" w:rsidRDefault="009B24CD"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D8C9" w14:textId="77777777" w:rsidR="00807BDA" w:rsidRDefault="00807BDA"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7840038"/>
    <w:multiLevelType w:val="hybridMultilevel"/>
    <w:tmpl w:val="936296A8"/>
    <w:lvl w:ilvl="0" w:tplc="6BE219D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449A"/>
    <w:multiLevelType w:val="hybridMultilevel"/>
    <w:tmpl w:val="FFFFFFFF"/>
    <w:lvl w:ilvl="0" w:tplc="210C5234">
      <w:start w:val="1"/>
      <w:numFmt w:val="bullet"/>
      <w:lvlText w:val=""/>
      <w:lvlJc w:val="left"/>
      <w:pPr>
        <w:ind w:left="720" w:hanging="360"/>
      </w:pPr>
      <w:rPr>
        <w:rFonts w:ascii="Symbol" w:hAnsi="Symbol" w:hint="default"/>
      </w:rPr>
    </w:lvl>
    <w:lvl w:ilvl="1" w:tplc="EDEE8472">
      <w:start w:val="1"/>
      <w:numFmt w:val="bullet"/>
      <w:lvlText w:val="o"/>
      <w:lvlJc w:val="left"/>
      <w:pPr>
        <w:ind w:left="1440" w:hanging="360"/>
      </w:pPr>
      <w:rPr>
        <w:rFonts w:ascii="Courier New" w:hAnsi="Courier New" w:hint="default"/>
      </w:rPr>
    </w:lvl>
    <w:lvl w:ilvl="2" w:tplc="AFB64E2A">
      <w:start w:val="1"/>
      <w:numFmt w:val="bullet"/>
      <w:lvlText w:val=""/>
      <w:lvlJc w:val="left"/>
      <w:pPr>
        <w:ind w:left="2160" w:hanging="360"/>
      </w:pPr>
      <w:rPr>
        <w:rFonts w:ascii="Wingdings" w:hAnsi="Wingdings" w:hint="default"/>
      </w:rPr>
    </w:lvl>
    <w:lvl w:ilvl="3" w:tplc="F832380A">
      <w:start w:val="1"/>
      <w:numFmt w:val="bullet"/>
      <w:lvlText w:val=""/>
      <w:lvlJc w:val="left"/>
      <w:pPr>
        <w:ind w:left="2880" w:hanging="360"/>
      </w:pPr>
      <w:rPr>
        <w:rFonts w:ascii="Symbol" w:hAnsi="Symbol" w:hint="default"/>
      </w:rPr>
    </w:lvl>
    <w:lvl w:ilvl="4" w:tplc="4D6A475A">
      <w:start w:val="1"/>
      <w:numFmt w:val="bullet"/>
      <w:lvlText w:val="o"/>
      <w:lvlJc w:val="left"/>
      <w:pPr>
        <w:ind w:left="3600" w:hanging="360"/>
      </w:pPr>
      <w:rPr>
        <w:rFonts w:ascii="Courier New" w:hAnsi="Courier New" w:hint="default"/>
      </w:rPr>
    </w:lvl>
    <w:lvl w:ilvl="5" w:tplc="960A85DE">
      <w:start w:val="1"/>
      <w:numFmt w:val="bullet"/>
      <w:lvlText w:val=""/>
      <w:lvlJc w:val="left"/>
      <w:pPr>
        <w:ind w:left="4320" w:hanging="360"/>
      </w:pPr>
      <w:rPr>
        <w:rFonts w:ascii="Wingdings" w:hAnsi="Wingdings" w:hint="default"/>
      </w:rPr>
    </w:lvl>
    <w:lvl w:ilvl="6" w:tplc="2BC6C90E">
      <w:start w:val="1"/>
      <w:numFmt w:val="bullet"/>
      <w:lvlText w:val=""/>
      <w:lvlJc w:val="left"/>
      <w:pPr>
        <w:ind w:left="5040" w:hanging="360"/>
      </w:pPr>
      <w:rPr>
        <w:rFonts w:ascii="Symbol" w:hAnsi="Symbol" w:hint="default"/>
      </w:rPr>
    </w:lvl>
    <w:lvl w:ilvl="7" w:tplc="DD0EF4DC">
      <w:start w:val="1"/>
      <w:numFmt w:val="bullet"/>
      <w:lvlText w:val="o"/>
      <w:lvlJc w:val="left"/>
      <w:pPr>
        <w:ind w:left="5760" w:hanging="360"/>
      </w:pPr>
      <w:rPr>
        <w:rFonts w:ascii="Courier New" w:hAnsi="Courier New" w:hint="default"/>
      </w:rPr>
    </w:lvl>
    <w:lvl w:ilvl="8" w:tplc="4A2CD8A2">
      <w:start w:val="1"/>
      <w:numFmt w:val="bullet"/>
      <w:lvlText w:val=""/>
      <w:lvlJc w:val="left"/>
      <w:pPr>
        <w:ind w:left="6480" w:hanging="360"/>
      </w:pPr>
      <w:rPr>
        <w:rFonts w:ascii="Wingdings" w:hAnsi="Wingdings" w:hint="default"/>
      </w:rPr>
    </w:lvl>
  </w:abstractNum>
  <w:abstractNum w:abstractNumId="3"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A90A53"/>
    <w:multiLevelType w:val="hybridMultilevel"/>
    <w:tmpl w:val="FFFFFFFF"/>
    <w:lvl w:ilvl="0" w:tplc="28686DDC">
      <w:start w:val="1"/>
      <w:numFmt w:val="bullet"/>
      <w:lvlText w:val="-"/>
      <w:lvlJc w:val="left"/>
      <w:pPr>
        <w:ind w:left="720" w:hanging="360"/>
      </w:pPr>
      <w:rPr>
        <w:rFonts w:ascii="&quot;Courier New&quot;" w:hAnsi="&quot;Courier New&quot;" w:hint="default"/>
      </w:rPr>
    </w:lvl>
    <w:lvl w:ilvl="1" w:tplc="0E8EC8F2">
      <w:start w:val="1"/>
      <w:numFmt w:val="bullet"/>
      <w:lvlText w:val="o"/>
      <w:lvlJc w:val="left"/>
      <w:pPr>
        <w:ind w:left="1440" w:hanging="360"/>
      </w:pPr>
      <w:rPr>
        <w:rFonts w:ascii="Courier New" w:hAnsi="Courier New" w:hint="default"/>
      </w:rPr>
    </w:lvl>
    <w:lvl w:ilvl="2" w:tplc="6B040D58">
      <w:start w:val="1"/>
      <w:numFmt w:val="bullet"/>
      <w:lvlText w:val=""/>
      <w:lvlJc w:val="left"/>
      <w:pPr>
        <w:ind w:left="2160" w:hanging="360"/>
      </w:pPr>
      <w:rPr>
        <w:rFonts w:ascii="Wingdings" w:hAnsi="Wingdings" w:hint="default"/>
      </w:rPr>
    </w:lvl>
    <w:lvl w:ilvl="3" w:tplc="349234E8">
      <w:start w:val="1"/>
      <w:numFmt w:val="bullet"/>
      <w:lvlText w:val=""/>
      <w:lvlJc w:val="left"/>
      <w:pPr>
        <w:ind w:left="2880" w:hanging="360"/>
      </w:pPr>
      <w:rPr>
        <w:rFonts w:ascii="Symbol" w:hAnsi="Symbol" w:hint="default"/>
      </w:rPr>
    </w:lvl>
    <w:lvl w:ilvl="4" w:tplc="0E46E84C">
      <w:start w:val="1"/>
      <w:numFmt w:val="bullet"/>
      <w:lvlText w:val="o"/>
      <w:lvlJc w:val="left"/>
      <w:pPr>
        <w:ind w:left="3600" w:hanging="360"/>
      </w:pPr>
      <w:rPr>
        <w:rFonts w:ascii="Courier New" w:hAnsi="Courier New" w:hint="default"/>
      </w:rPr>
    </w:lvl>
    <w:lvl w:ilvl="5" w:tplc="5A1C4538">
      <w:start w:val="1"/>
      <w:numFmt w:val="bullet"/>
      <w:lvlText w:val=""/>
      <w:lvlJc w:val="left"/>
      <w:pPr>
        <w:ind w:left="4320" w:hanging="360"/>
      </w:pPr>
      <w:rPr>
        <w:rFonts w:ascii="Wingdings" w:hAnsi="Wingdings" w:hint="default"/>
      </w:rPr>
    </w:lvl>
    <w:lvl w:ilvl="6" w:tplc="FE8A8616">
      <w:start w:val="1"/>
      <w:numFmt w:val="bullet"/>
      <w:lvlText w:val=""/>
      <w:lvlJc w:val="left"/>
      <w:pPr>
        <w:ind w:left="5040" w:hanging="360"/>
      </w:pPr>
      <w:rPr>
        <w:rFonts w:ascii="Symbol" w:hAnsi="Symbol" w:hint="default"/>
      </w:rPr>
    </w:lvl>
    <w:lvl w:ilvl="7" w:tplc="6882B802">
      <w:start w:val="1"/>
      <w:numFmt w:val="bullet"/>
      <w:lvlText w:val="o"/>
      <w:lvlJc w:val="left"/>
      <w:pPr>
        <w:ind w:left="5760" w:hanging="360"/>
      </w:pPr>
      <w:rPr>
        <w:rFonts w:ascii="Courier New" w:hAnsi="Courier New" w:hint="default"/>
      </w:rPr>
    </w:lvl>
    <w:lvl w:ilvl="8" w:tplc="BDD63210">
      <w:start w:val="1"/>
      <w:numFmt w:val="bullet"/>
      <w:lvlText w:val=""/>
      <w:lvlJc w:val="left"/>
      <w:pPr>
        <w:ind w:left="6480" w:hanging="360"/>
      </w:pPr>
      <w:rPr>
        <w:rFonts w:ascii="Wingdings" w:hAnsi="Wingdings" w:hint="default"/>
      </w:rPr>
    </w:lvl>
  </w:abstractNum>
  <w:abstractNum w:abstractNumId="6" w15:restartNumberingAfterBreak="0">
    <w:nsid w:val="1F45B67D"/>
    <w:multiLevelType w:val="hybridMultilevel"/>
    <w:tmpl w:val="FFFFFFFF"/>
    <w:lvl w:ilvl="0" w:tplc="9918D4A6">
      <w:start w:val="1"/>
      <w:numFmt w:val="bullet"/>
      <w:lvlText w:val=""/>
      <w:lvlJc w:val="left"/>
      <w:pPr>
        <w:ind w:left="720" w:hanging="360"/>
      </w:pPr>
      <w:rPr>
        <w:rFonts w:ascii="Symbol" w:hAnsi="Symbol" w:hint="default"/>
      </w:rPr>
    </w:lvl>
    <w:lvl w:ilvl="1" w:tplc="76481F36">
      <w:start w:val="1"/>
      <w:numFmt w:val="bullet"/>
      <w:lvlText w:val="o"/>
      <w:lvlJc w:val="left"/>
      <w:pPr>
        <w:ind w:left="1440" w:hanging="360"/>
      </w:pPr>
      <w:rPr>
        <w:rFonts w:ascii="Courier New" w:hAnsi="Courier New" w:hint="default"/>
      </w:rPr>
    </w:lvl>
    <w:lvl w:ilvl="2" w:tplc="C62AD7B8">
      <w:start w:val="1"/>
      <w:numFmt w:val="bullet"/>
      <w:lvlText w:val=""/>
      <w:lvlJc w:val="left"/>
      <w:pPr>
        <w:ind w:left="2160" w:hanging="360"/>
      </w:pPr>
      <w:rPr>
        <w:rFonts w:ascii="Wingdings" w:hAnsi="Wingdings" w:hint="default"/>
      </w:rPr>
    </w:lvl>
    <w:lvl w:ilvl="3" w:tplc="68C02FA0">
      <w:start w:val="1"/>
      <w:numFmt w:val="bullet"/>
      <w:lvlText w:val=""/>
      <w:lvlJc w:val="left"/>
      <w:pPr>
        <w:ind w:left="2880" w:hanging="360"/>
      </w:pPr>
      <w:rPr>
        <w:rFonts w:ascii="Symbol" w:hAnsi="Symbol" w:hint="default"/>
      </w:rPr>
    </w:lvl>
    <w:lvl w:ilvl="4" w:tplc="7C52FCE4">
      <w:start w:val="1"/>
      <w:numFmt w:val="bullet"/>
      <w:lvlText w:val="o"/>
      <w:lvlJc w:val="left"/>
      <w:pPr>
        <w:ind w:left="3600" w:hanging="360"/>
      </w:pPr>
      <w:rPr>
        <w:rFonts w:ascii="Courier New" w:hAnsi="Courier New" w:hint="default"/>
      </w:rPr>
    </w:lvl>
    <w:lvl w:ilvl="5" w:tplc="5630C7F6">
      <w:start w:val="1"/>
      <w:numFmt w:val="bullet"/>
      <w:lvlText w:val=""/>
      <w:lvlJc w:val="left"/>
      <w:pPr>
        <w:ind w:left="4320" w:hanging="360"/>
      </w:pPr>
      <w:rPr>
        <w:rFonts w:ascii="Wingdings" w:hAnsi="Wingdings" w:hint="default"/>
      </w:rPr>
    </w:lvl>
    <w:lvl w:ilvl="6" w:tplc="B516B0B6">
      <w:start w:val="1"/>
      <w:numFmt w:val="bullet"/>
      <w:lvlText w:val=""/>
      <w:lvlJc w:val="left"/>
      <w:pPr>
        <w:ind w:left="5040" w:hanging="360"/>
      </w:pPr>
      <w:rPr>
        <w:rFonts w:ascii="Symbol" w:hAnsi="Symbol" w:hint="default"/>
      </w:rPr>
    </w:lvl>
    <w:lvl w:ilvl="7" w:tplc="C55863D2">
      <w:start w:val="1"/>
      <w:numFmt w:val="bullet"/>
      <w:lvlText w:val="o"/>
      <w:lvlJc w:val="left"/>
      <w:pPr>
        <w:ind w:left="5760" w:hanging="360"/>
      </w:pPr>
      <w:rPr>
        <w:rFonts w:ascii="Courier New" w:hAnsi="Courier New" w:hint="default"/>
      </w:rPr>
    </w:lvl>
    <w:lvl w:ilvl="8" w:tplc="E96C6882">
      <w:start w:val="1"/>
      <w:numFmt w:val="bullet"/>
      <w:lvlText w:val=""/>
      <w:lvlJc w:val="left"/>
      <w:pPr>
        <w:ind w:left="6480" w:hanging="360"/>
      </w:pPr>
      <w:rPr>
        <w:rFonts w:ascii="Wingdings" w:hAnsi="Wingdings" w:hint="default"/>
      </w:rPr>
    </w:lvl>
  </w:abstractNum>
  <w:abstractNum w:abstractNumId="7" w15:restartNumberingAfterBreak="0">
    <w:nsid w:val="213A5882"/>
    <w:multiLevelType w:val="hybridMultilevel"/>
    <w:tmpl w:val="81DAE5B0"/>
    <w:lvl w:ilvl="0" w:tplc="37ECA07C">
      <w:start w:val="1"/>
      <w:numFmt w:val="bullet"/>
      <w:lvlText w:val=""/>
      <w:lvlJc w:val="left"/>
      <w:pPr>
        <w:ind w:left="720" w:hanging="360"/>
      </w:pPr>
      <w:rPr>
        <w:rFonts w:ascii="Symbol" w:hAnsi="Symbol"/>
      </w:rPr>
    </w:lvl>
    <w:lvl w:ilvl="1" w:tplc="3C72650A">
      <w:start w:val="1"/>
      <w:numFmt w:val="bullet"/>
      <w:lvlText w:val=""/>
      <w:lvlJc w:val="left"/>
      <w:pPr>
        <w:ind w:left="720" w:hanging="360"/>
      </w:pPr>
      <w:rPr>
        <w:rFonts w:ascii="Symbol" w:hAnsi="Symbol"/>
      </w:rPr>
    </w:lvl>
    <w:lvl w:ilvl="2" w:tplc="B6427354">
      <w:start w:val="1"/>
      <w:numFmt w:val="bullet"/>
      <w:lvlText w:val=""/>
      <w:lvlJc w:val="left"/>
      <w:pPr>
        <w:ind w:left="720" w:hanging="360"/>
      </w:pPr>
      <w:rPr>
        <w:rFonts w:ascii="Symbol" w:hAnsi="Symbol"/>
      </w:rPr>
    </w:lvl>
    <w:lvl w:ilvl="3" w:tplc="E0387C2E">
      <w:start w:val="1"/>
      <w:numFmt w:val="bullet"/>
      <w:lvlText w:val=""/>
      <w:lvlJc w:val="left"/>
      <w:pPr>
        <w:ind w:left="720" w:hanging="360"/>
      </w:pPr>
      <w:rPr>
        <w:rFonts w:ascii="Symbol" w:hAnsi="Symbol"/>
      </w:rPr>
    </w:lvl>
    <w:lvl w:ilvl="4" w:tplc="5B62456E">
      <w:start w:val="1"/>
      <w:numFmt w:val="bullet"/>
      <w:lvlText w:val=""/>
      <w:lvlJc w:val="left"/>
      <w:pPr>
        <w:ind w:left="720" w:hanging="360"/>
      </w:pPr>
      <w:rPr>
        <w:rFonts w:ascii="Symbol" w:hAnsi="Symbol"/>
      </w:rPr>
    </w:lvl>
    <w:lvl w:ilvl="5" w:tplc="EF1EFDEA">
      <w:start w:val="1"/>
      <w:numFmt w:val="bullet"/>
      <w:lvlText w:val=""/>
      <w:lvlJc w:val="left"/>
      <w:pPr>
        <w:ind w:left="720" w:hanging="360"/>
      </w:pPr>
      <w:rPr>
        <w:rFonts w:ascii="Symbol" w:hAnsi="Symbol"/>
      </w:rPr>
    </w:lvl>
    <w:lvl w:ilvl="6" w:tplc="BBEE3A98">
      <w:start w:val="1"/>
      <w:numFmt w:val="bullet"/>
      <w:lvlText w:val=""/>
      <w:lvlJc w:val="left"/>
      <w:pPr>
        <w:ind w:left="720" w:hanging="360"/>
      </w:pPr>
      <w:rPr>
        <w:rFonts w:ascii="Symbol" w:hAnsi="Symbol"/>
      </w:rPr>
    </w:lvl>
    <w:lvl w:ilvl="7" w:tplc="3AD6800E">
      <w:start w:val="1"/>
      <w:numFmt w:val="bullet"/>
      <w:lvlText w:val=""/>
      <w:lvlJc w:val="left"/>
      <w:pPr>
        <w:ind w:left="720" w:hanging="360"/>
      </w:pPr>
      <w:rPr>
        <w:rFonts w:ascii="Symbol" w:hAnsi="Symbol"/>
      </w:rPr>
    </w:lvl>
    <w:lvl w:ilvl="8" w:tplc="FC0282C6">
      <w:start w:val="1"/>
      <w:numFmt w:val="bullet"/>
      <w:lvlText w:val=""/>
      <w:lvlJc w:val="left"/>
      <w:pPr>
        <w:ind w:left="720" w:hanging="360"/>
      </w:pPr>
      <w:rPr>
        <w:rFonts w:ascii="Symbol" w:hAnsi="Symbol"/>
      </w:rPr>
    </w:lvl>
  </w:abstractNum>
  <w:abstractNum w:abstractNumId="8" w15:restartNumberingAfterBreak="0">
    <w:nsid w:val="290013EE"/>
    <w:multiLevelType w:val="multilevel"/>
    <w:tmpl w:val="78443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E5415B"/>
    <w:multiLevelType w:val="multilevel"/>
    <w:tmpl w:val="0C50B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001A04"/>
    <w:multiLevelType w:val="hybridMultilevel"/>
    <w:tmpl w:val="FFFFFFFF"/>
    <w:lvl w:ilvl="0" w:tplc="8D5EF228">
      <w:start w:val="1"/>
      <w:numFmt w:val="bullet"/>
      <w:lvlText w:val=""/>
      <w:lvlJc w:val="left"/>
      <w:pPr>
        <w:ind w:left="720" w:hanging="360"/>
      </w:pPr>
      <w:rPr>
        <w:rFonts w:ascii="Symbol" w:hAnsi="Symbol" w:hint="default"/>
      </w:rPr>
    </w:lvl>
    <w:lvl w:ilvl="1" w:tplc="69AC7674">
      <w:start w:val="1"/>
      <w:numFmt w:val="bullet"/>
      <w:lvlText w:val="o"/>
      <w:lvlJc w:val="left"/>
      <w:pPr>
        <w:ind w:left="1440" w:hanging="360"/>
      </w:pPr>
      <w:rPr>
        <w:rFonts w:ascii="Courier New" w:hAnsi="Courier New" w:hint="default"/>
      </w:rPr>
    </w:lvl>
    <w:lvl w:ilvl="2" w:tplc="A7AAA8A4">
      <w:start w:val="1"/>
      <w:numFmt w:val="bullet"/>
      <w:lvlText w:val=""/>
      <w:lvlJc w:val="left"/>
      <w:pPr>
        <w:ind w:left="2160" w:hanging="360"/>
      </w:pPr>
      <w:rPr>
        <w:rFonts w:ascii="Wingdings" w:hAnsi="Wingdings" w:hint="default"/>
      </w:rPr>
    </w:lvl>
    <w:lvl w:ilvl="3" w:tplc="12409C76">
      <w:start w:val="1"/>
      <w:numFmt w:val="bullet"/>
      <w:lvlText w:val=""/>
      <w:lvlJc w:val="left"/>
      <w:pPr>
        <w:ind w:left="2880" w:hanging="360"/>
      </w:pPr>
      <w:rPr>
        <w:rFonts w:ascii="Symbol" w:hAnsi="Symbol" w:hint="default"/>
      </w:rPr>
    </w:lvl>
    <w:lvl w:ilvl="4" w:tplc="E3F6DE2E">
      <w:start w:val="1"/>
      <w:numFmt w:val="bullet"/>
      <w:lvlText w:val="o"/>
      <w:lvlJc w:val="left"/>
      <w:pPr>
        <w:ind w:left="3600" w:hanging="360"/>
      </w:pPr>
      <w:rPr>
        <w:rFonts w:ascii="Courier New" w:hAnsi="Courier New" w:hint="default"/>
      </w:rPr>
    </w:lvl>
    <w:lvl w:ilvl="5" w:tplc="3C0C1F18">
      <w:start w:val="1"/>
      <w:numFmt w:val="bullet"/>
      <w:lvlText w:val=""/>
      <w:lvlJc w:val="left"/>
      <w:pPr>
        <w:ind w:left="4320" w:hanging="360"/>
      </w:pPr>
      <w:rPr>
        <w:rFonts w:ascii="Wingdings" w:hAnsi="Wingdings" w:hint="default"/>
      </w:rPr>
    </w:lvl>
    <w:lvl w:ilvl="6" w:tplc="477495C4">
      <w:start w:val="1"/>
      <w:numFmt w:val="bullet"/>
      <w:lvlText w:val=""/>
      <w:lvlJc w:val="left"/>
      <w:pPr>
        <w:ind w:left="5040" w:hanging="360"/>
      </w:pPr>
      <w:rPr>
        <w:rFonts w:ascii="Symbol" w:hAnsi="Symbol" w:hint="default"/>
      </w:rPr>
    </w:lvl>
    <w:lvl w:ilvl="7" w:tplc="21340D10">
      <w:start w:val="1"/>
      <w:numFmt w:val="bullet"/>
      <w:lvlText w:val="o"/>
      <w:lvlJc w:val="left"/>
      <w:pPr>
        <w:ind w:left="5760" w:hanging="360"/>
      </w:pPr>
      <w:rPr>
        <w:rFonts w:ascii="Courier New" w:hAnsi="Courier New" w:hint="default"/>
      </w:rPr>
    </w:lvl>
    <w:lvl w:ilvl="8" w:tplc="5CF6B7FE">
      <w:start w:val="1"/>
      <w:numFmt w:val="bullet"/>
      <w:lvlText w:val=""/>
      <w:lvlJc w:val="left"/>
      <w:pPr>
        <w:ind w:left="6480" w:hanging="360"/>
      </w:pPr>
      <w:rPr>
        <w:rFonts w:ascii="Wingdings" w:hAnsi="Wingdings" w:hint="default"/>
      </w:rPr>
    </w:lvl>
  </w:abstractNum>
  <w:abstractNum w:abstractNumId="11" w15:restartNumberingAfterBreak="0">
    <w:nsid w:val="309341FD"/>
    <w:multiLevelType w:val="hybridMultilevel"/>
    <w:tmpl w:val="FFFFFFFF"/>
    <w:lvl w:ilvl="0" w:tplc="E6968AF6">
      <w:start w:val="1"/>
      <w:numFmt w:val="bullet"/>
      <w:lvlText w:val=""/>
      <w:lvlJc w:val="left"/>
      <w:pPr>
        <w:ind w:left="720" w:hanging="360"/>
      </w:pPr>
      <w:rPr>
        <w:rFonts w:ascii="Symbol" w:hAnsi="Symbol" w:hint="default"/>
      </w:rPr>
    </w:lvl>
    <w:lvl w:ilvl="1" w:tplc="78584B22">
      <w:start w:val="1"/>
      <w:numFmt w:val="bullet"/>
      <w:lvlText w:val="o"/>
      <w:lvlJc w:val="left"/>
      <w:pPr>
        <w:ind w:left="1440" w:hanging="360"/>
      </w:pPr>
      <w:rPr>
        <w:rFonts w:ascii="Courier New" w:hAnsi="Courier New" w:hint="default"/>
      </w:rPr>
    </w:lvl>
    <w:lvl w:ilvl="2" w:tplc="A9049FF4">
      <w:start w:val="1"/>
      <w:numFmt w:val="bullet"/>
      <w:lvlText w:val=""/>
      <w:lvlJc w:val="left"/>
      <w:pPr>
        <w:ind w:left="2160" w:hanging="360"/>
      </w:pPr>
      <w:rPr>
        <w:rFonts w:ascii="Wingdings" w:hAnsi="Wingdings" w:hint="default"/>
      </w:rPr>
    </w:lvl>
    <w:lvl w:ilvl="3" w:tplc="BA7A8DC2">
      <w:start w:val="1"/>
      <w:numFmt w:val="bullet"/>
      <w:lvlText w:val=""/>
      <w:lvlJc w:val="left"/>
      <w:pPr>
        <w:ind w:left="2880" w:hanging="360"/>
      </w:pPr>
      <w:rPr>
        <w:rFonts w:ascii="Symbol" w:hAnsi="Symbol" w:hint="default"/>
      </w:rPr>
    </w:lvl>
    <w:lvl w:ilvl="4" w:tplc="F74A9D58">
      <w:start w:val="1"/>
      <w:numFmt w:val="bullet"/>
      <w:lvlText w:val="o"/>
      <w:lvlJc w:val="left"/>
      <w:pPr>
        <w:ind w:left="3600" w:hanging="360"/>
      </w:pPr>
      <w:rPr>
        <w:rFonts w:ascii="Courier New" w:hAnsi="Courier New" w:hint="default"/>
      </w:rPr>
    </w:lvl>
    <w:lvl w:ilvl="5" w:tplc="B686CCA8">
      <w:start w:val="1"/>
      <w:numFmt w:val="bullet"/>
      <w:lvlText w:val=""/>
      <w:lvlJc w:val="left"/>
      <w:pPr>
        <w:ind w:left="4320" w:hanging="360"/>
      </w:pPr>
      <w:rPr>
        <w:rFonts w:ascii="Wingdings" w:hAnsi="Wingdings" w:hint="default"/>
      </w:rPr>
    </w:lvl>
    <w:lvl w:ilvl="6" w:tplc="EB84DD96">
      <w:start w:val="1"/>
      <w:numFmt w:val="bullet"/>
      <w:lvlText w:val=""/>
      <w:lvlJc w:val="left"/>
      <w:pPr>
        <w:ind w:left="5040" w:hanging="360"/>
      </w:pPr>
      <w:rPr>
        <w:rFonts w:ascii="Symbol" w:hAnsi="Symbol" w:hint="default"/>
      </w:rPr>
    </w:lvl>
    <w:lvl w:ilvl="7" w:tplc="7EF4D2C4">
      <w:start w:val="1"/>
      <w:numFmt w:val="bullet"/>
      <w:lvlText w:val="o"/>
      <w:lvlJc w:val="left"/>
      <w:pPr>
        <w:ind w:left="5760" w:hanging="360"/>
      </w:pPr>
      <w:rPr>
        <w:rFonts w:ascii="Courier New" w:hAnsi="Courier New" w:hint="default"/>
      </w:rPr>
    </w:lvl>
    <w:lvl w:ilvl="8" w:tplc="693A2BF2">
      <w:start w:val="1"/>
      <w:numFmt w:val="bullet"/>
      <w:lvlText w:val=""/>
      <w:lvlJc w:val="left"/>
      <w:pPr>
        <w:ind w:left="6480" w:hanging="360"/>
      </w:pPr>
      <w:rPr>
        <w:rFonts w:ascii="Wingdings" w:hAnsi="Wingdings" w:hint="default"/>
      </w:rPr>
    </w:lvl>
  </w:abstractNum>
  <w:abstractNum w:abstractNumId="12" w15:restartNumberingAfterBreak="0">
    <w:nsid w:val="30C75105"/>
    <w:multiLevelType w:val="hybridMultilevel"/>
    <w:tmpl w:val="FFFFFFFF"/>
    <w:lvl w:ilvl="0" w:tplc="F9F83A9C">
      <w:start w:val="1"/>
      <w:numFmt w:val="bullet"/>
      <w:lvlText w:val=""/>
      <w:lvlJc w:val="left"/>
      <w:pPr>
        <w:ind w:left="720" w:hanging="360"/>
      </w:pPr>
      <w:rPr>
        <w:rFonts w:ascii="Symbol" w:hAnsi="Symbol" w:hint="default"/>
      </w:rPr>
    </w:lvl>
    <w:lvl w:ilvl="1" w:tplc="C832A9D4">
      <w:start w:val="1"/>
      <w:numFmt w:val="bullet"/>
      <w:lvlText w:val="o"/>
      <w:lvlJc w:val="left"/>
      <w:pPr>
        <w:ind w:left="1440" w:hanging="360"/>
      </w:pPr>
      <w:rPr>
        <w:rFonts w:ascii="Courier New" w:hAnsi="Courier New" w:hint="default"/>
      </w:rPr>
    </w:lvl>
    <w:lvl w:ilvl="2" w:tplc="931E74EA">
      <w:start w:val="1"/>
      <w:numFmt w:val="bullet"/>
      <w:lvlText w:val=""/>
      <w:lvlJc w:val="left"/>
      <w:pPr>
        <w:ind w:left="2160" w:hanging="360"/>
      </w:pPr>
      <w:rPr>
        <w:rFonts w:ascii="Wingdings" w:hAnsi="Wingdings" w:hint="default"/>
      </w:rPr>
    </w:lvl>
    <w:lvl w:ilvl="3" w:tplc="A9A6B71C">
      <w:start w:val="1"/>
      <w:numFmt w:val="bullet"/>
      <w:lvlText w:val=""/>
      <w:lvlJc w:val="left"/>
      <w:pPr>
        <w:ind w:left="2880" w:hanging="360"/>
      </w:pPr>
      <w:rPr>
        <w:rFonts w:ascii="Symbol" w:hAnsi="Symbol" w:hint="default"/>
      </w:rPr>
    </w:lvl>
    <w:lvl w:ilvl="4" w:tplc="2A684DAA">
      <w:start w:val="1"/>
      <w:numFmt w:val="bullet"/>
      <w:lvlText w:val="o"/>
      <w:lvlJc w:val="left"/>
      <w:pPr>
        <w:ind w:left="3600" w:hanging="360"/>
      </w:pPr>
      <w:rPr>
        <w:rFonts w:ascii="Courier New" w:hAnsi="Courier New" w:hint="default"/>
      </w:rPr>
    </w:lvl>
    <w:lvl w:ilvl="5" w:tplc="F4DAF890">
      <w:start w:val="1"/>
      <w:numFmt w:val="bullet"/>
      <w:lvlText w:val=""/>
      <w:lvlJc w:val="left"/>
      <w:pPr>
        <w:ind w:left="4320" w:hanging="360"/>
      </w:pPr>
      <w:rPr>
        <w:rFonts w:ascii="Wingdings" w:hAnsi="Wingdings" w:hint="default"/>
      </w:rPr>
    </w:lvl>
    <w:lvl w:ilvl="6" w:tplc="3028E9FC">
      <w:start w:val="1"/>
      <w:numFmt w:val="bullet"/>
      <w:lvlText w:val=""/>
      <w:lvlJc w:val="left"/>
      <w:pPr>
        <w:ind w:left="5040" w:hanging="360"/>
      </w:pPr>
      <w:rPr>
        <w:rFonts w:ascii="Symbol" w:hAnsi="Symbol" w:hint="default"/>
      </w:rPr>
    </w:lvl>
    <w:lvl w:ilvl="7" w:tplc="F8ACA86E">
      <w:start w:val="1"/>
      <w:numFmt w:val="bullet"/>
      <w:lvlText w:val="o"/>
      <w:lvlJc w:val="left"/>
      <w:pPr>
        <w:ind w:left="5760" w:hanging="360"/>
      </w:pPr>
      <w:rPr>
        <w:rFonts w:ascii="Courier New" w:hAnsi="Courier New" w:hint="default"/>
      </w:rPr>
    </w:lvl>
    <w:lvl w:ilvl="8" w:tplc="1B62C328">
      <w:start w:val="1"/>
      <w:numFmt w:val="bullet"/>
      <w:lvlText w:val=""/>
      <w:lvlJc w:val="left"/>
      <w:pPr>
        <w:ind w:left="6480" w:hanging="360"/>
      </w:pPr>
      <w:rPr>
        <w:rFonts w:ascii="Wingdings" w:hAnsi="Wingdings" w:hint="default"/>
      </w:rPr>
    </w:lvl>
  </w:abstractNum>
  <w:abstractNum w:abstractNumId="1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4F2899"/>
    <w:multiLevelType w:val="hybridMultilevel"/>
    <w:tmpl w:val="6CCC323C"/>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6"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E583804"/>
    <w:multiLevelType w:val="hybridMultilevel"/>
    <w:tmpl w:val="FFFFFFFF"/>
    <w:lvl w:ilvl="0" w:tplc="088AE642">
      <w:start w:val="1"/>
      <w:numFmt w:val="bullet"/>
      <w:lvlText w:val=""/>
      <w:lvlJc w:val="left"/>
      <w:pPr>
        <w:ind w:left="720" w:hanging="360"/>
      </w:pPr>
      <w:rPr>
        <w:rFonts w:ascii="Symbol" w:hAnsi="Symbol" w:hint="default"/>
      </w:rPr>
    </w:lvl>
    <w:lvl w:ilvl="1" w:tplc="1D30FEF4">
      <w:start w:val="1"/>
      <w:numFmt w:val="bullet"/>
      <w:lvlText w:val="o"/>
      <w:lvlJc w:val="left"/>
      <w:pPr>
        <w:ind w:left="1440" w:hanging="360"/>
      </w:pPr>
      <w:rPr>
        <w:rFonts w:ascii="Courier New" w:hAnsi="Courier New" w:hint="default"/>
      </w:rPr>
    </w:lvl>
    <w:lvl w:ilvl="2" w:tplc="928EDF3C">
      <w:start w:val="1"/>
      <w:numFmt w:val="bullet"/>
      <w:lvlText w:val=""/>
      <w:lvlJc w:val="left"/>
      <w:pPr>
        <w:ind w:left="2160" w:hanging="360"/>
      </w:pPr>
      <w:rPr>
        <w:rFonts w:ascii="Wingdings" w:hAnsi="Wingdings" w:hint="default"/>
      </w:rPr>
    </w:lvl>
    <w:lvl w:ilvl="3" w:tplc="A3EC2394">
      <w:start w:val="1"/>
      <w:numFmt w:val="bullet"/>
      <w:lvlText w:val=""/>
      <w:lvlJc w:val="left"/>
      <w:pPr>
        <w:ind w:left="2880" w:hanging="360"/>
      </w:pPr>
      <w:rPr>
        <w:rFonts w:ascii="Symbol" w:hAnsi="Symbol" w:hint="default"/>
      </w:rPr>
    </w:lvl>
    <w:lvl w:ilvl="4" w:tplc="3F7E578E">
      <w:start w:val="1"/>
      <w:numFmt w:val="bullet"/>
      <w:lvlText w:val="o"/>
      <w:lvlJc w:val="left"/>
      <w:pPr>
        <w:ind w:left="3600" w:hanging="360"/>
      </w:pPr>
      <w:rPr>
        <w:rFonts w:ascii="Courier New" w:hAnsi="Courier New" w:hint="default"/>
      </w:rPr>
    </w:lvl>
    <w:lvl w:ilvl="5" w:tplc="4D621404">
      <w:start w:val="1"/>
      <w:numFmt w:val="bullet"/>
      <w:lvlText w:val=""/>
      <w:lvlJc w:val="left"/>
      <w:pPr>
        <w:ind w:left="4320" w:hanging="360"/>
      </w:pPr>
      <w:rPr>
        <w:rFonts w:ascii="Wingdings" w:hAnsi="Wingdings" w:hint="default"/>
      </w:rPr>
    </w:lvl>
    <w:lvl w:ilvl="6" w:tplc="5C70CD12">
      <w:start w:val="1"/>
      <w:numFmt w:val="bullet"/>
      <w:lvlText w:val=""/>
      <w:lvlJc w:val="left"/>
      <w:pPr>
        <w:ind w:left="5040" w:hanging="360"/>
      </w:pPr>
      <w:rPr>
        <w:rFonts w:ascii="Symbol" w:hAnsi="Symbol" w:hint="default"/>
      </w:rPr>
    </w:lvl>
    <w:lvl w:ilvl="7" w:tplc="E5524114">
      <w:start w:val="1"/>
      <w:numFmt w:val="bullet"/>
      <w:lvlText w:val="o"/>
      <w:lvlJc w:val="left"/>
      <w:pPr>
        <w:ind w:left="5760" w:hanging="360"/>
      </w:pPr>
      <w:rPr>
        <w:rFonts w:ascii="Courier New" w:hAnsi="Courier New" w:hint="default"/>
      </w:rPr>
    </w:lvl>
    <w:lvl w:ilvl="8" w:tplc="FFDE9A06">
      <w:start w:val="1"/>
      <w:numFmt w:val="bullet"/>
      <w:lvlText w:val=""/>
      <w:lvlJc w:val="left"/>
      <w:pPr>
        <w:ind w:left="6480" w:hanging="360"/>
      </w:pPr>
      <w:rPr>
        <w:rFonts w:ascii="Wingdings" w:hAnsi="Wingdings" w:hint="default"/>
      </w:rPr>
    </w:lvl>
  </w:abstractNum>
  <w:abstractNum w:abstractNumId="18"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6DBF77"/>
    <w:multiLevelType w:val="hybridMultilevel"/>
    <w:tmpl w:val="FFFFFFFF"/>
    <w:lvl w:ilvl="0" w:tplc="64BC1E28">
      <w:start w:val="1"/>
      <w:numFmt w:val="bullet"/>
      <w:lvlText w:val=""/>
      <w:lvlJc w:val="left"/>
      <w:pPr>
        <w:ind w:left="720" w:hanging="360"/>
      </w:pPr>
      <w:rPr>
        <w:rFonts w:ascii="Symbol" w:hAnsi="Symbol" w:hint="default"/>
      </w:rPr>
    </w:lvl>
    <w:lvl w:ilvl="1" w:tplc="63C2715E">
      <w:start w:val="1"/>
      <w:numFmt w:val="bullet"/>
      <w:lvlText w:val="o"/>
      <w:lvlJc w:val="left"/>
      <w:pPr>
        <w:ind w:left="1440" w:hanging="360"/>
      </w:pPr>
      <w:rPr>
        <w:rFonts w:ascii="Courier New" w:hAnsi="Courier New" w:hint="default"/>
      </w:rPr>
    </w:lvl>
    <w:lvl w:ilvl="2" w:tplc="A05468F2">
      <w:start w:val="1"/>
      <w:numFmt w:val="bullet"/>
      <w:lvlText w:val=""/>
      <w:lvlJc w:val="left"/>
      <w:pPr>
        <w:ind w:left="2160" w:hanging="360"/>
      </w:pPr>
      <w:rPr>
        <w:rFonts w:ascii="Wingdings" w:hAnsi="Wingdings" w:hint="default"/>
      </w:rPr>
    </w:lvl>
    <w:lvl w:ilvl="3" w:tplc="9EE2D322">
      <w:start w:val="1"/>
      <w:numFmt w:val="bullet"/>
      <w:lvlText w:val=""/>
      <w:lvlJc w:val="left"/>
      <w:pPr>
        <w:ind w:left="2880" w:hanging="360"/>
      </w:pPr>
      <w:rPr>
        <w:rFonts w:ascii="Symbol" w:hAnsi="Symbol" w:hint="default"/>
      </w:rPr>
    </w:lvl>
    <w:lvl w:ilvl="4" w:tplc="3ECA416C">
      <w:start w:val="1"/>
      <w:numFmt w:val="bullet"/>
      <w:lvlText w:val="o"/>
      <w:lvlJc w:val="left"/>
      <w:pPr>
        <w:ind w:left="3600" w:hanging="360"/>
      </w:pPr>
      <w:rPr>
        <w:rFonts w:ascii="Courier New" w:hAnsi="Courier New" w:hint="default"/>
      </w:rPr>
    </w:lvl>
    <w:lvl w:ilvl="5" w:tplc="1604E0B0">
      <w:start w:val="1"/>
      <w:numFmt w:val="bullet"/>
      <w:lvlText w:val=""/>
      <w:lvlJc w:val="left"/>
      <w:pPr>
        <w:ind w:left="4320" w:hanging="360"/>
      </w:pPr>
      <w:rPr>
        <w:rFonts w:ascii="Wingdings" w:hAnsi="Wingdings" w:hint="default"/>
      </w:rPr>
    </w:lvl>
    <w:lvl w:ilvl="6" w:tplc="4E465958">
      <w:start w:val="1"/>
      <w:numFmt w:val="bullet"/>
      <w:lvlText w:val=""/>
      <w:lvlJc w:val="left"/>
      <w:pPr>
        <w:ind w:left="5040" w:hanging="360"/>
      </w:pPr>
      <w:rPr>
        <w:rFonts w:ascii="Symbol" w:hAnsi="Symbol" w:hint="default"/>
      </w:rPr>
    </w:lvl>
    <w:lvl w:ilvl="7" w:tplc="02280178">
      <w:start w:val="1"/>
      <w:numFmt w:val="bullet"/>
      <w:lvlText w:val="o"/>
      <w:lvlJc w:val="left"/>
      <w:pPr>
        <w:ind w:left="5760" w:hanging="360"/>
      </w:pPr>
      <w:rPr>
        <w:rFonts w:ascii="Courier New" w:hAnsi="Courier New" w:hint="default"/>
      </w:rPr>
    </w:lvl>
    <w:lvl w:ilvl="8" w:tplc="DA14CA80">
      <w:start w:val="1"/>
      <w:numFmt w:val="bullet"/>
      <w:lvlText w:val=""/>
      <w:lvlJc w:val="left"/>
      <w:pPr>
        <w:ind w:left="6480" w:hanging="360"/>
      </w:pPr>
      <w:rPr>
        <w:rFonts w:ascii="Wingdings" w:hAnsi="Wingdings" w:hint="default"/>
      </w:rPr>
    </w:lvl>
  </w:abstractNum>
  <w:abstractNum w:abstractNumId="20" w15:restartNumberingAfterBreak="0">
    <w:nsid w:val="4B5D5C4A"/>
    <w:multiLevelType w:val="hybridMultilevel"/>
    <w:tmpl w:val="FFFFFFFF"/>
    <w:lvl w:ilvl="0" w:tplc="53BA6F3C">
      <w:start w:val="1"/>
      <w:numFmt w:val="bullet"/>
      <w:lvlText w:val=""/>
      <w:lvlJc w:val="left"/>
      <w:pPr>
        <w:ind w:left="720" w:hanging="360"/>
      </w:pPr>
      <w:rPr>
        <w:rFonts w:ascii="Symbol" w:hAnsi="Symbol" w:hint="default"/>
      </w:rPr>
    </w:lvl>
    <w:lvl w:ilvl="1" w:tplc="D59A2D82">
      <w:start w:val="1"/>
      <w:numFmt w:val="bullet"/>
      <w:lvlText w:val="o"/>
      <w:lvlJc w:val="left"/>
      <w:pPr>
        <w:ind w:left="1440" w:hanging="360"/>
      </w:pPr>
      <w:rPr>
        <w:rFonts w:ascii="Courier New" w:hAnsi="Courier New" w:hint="default"/>
      </w:rPr>
    </w:lvl>
    <w:lvl w:ilvl="2" w:tplc="60BA1DDA">
      <w:start w:val="1"/>
      <w:numFmt w:val="bullet"/>
      <w:lvlText w:val=""/>
      <w:lvlJc w:val="left"/>
      <w:pPr>
        <w:ind w:left="2160" w:hanging="360"/>
      </w:pPr>
      <w:rPr>
        <w:rFonts w:ascii="Wingdings" w:hAnsi="Wingdings" w:hint="default"/>
      </w:rPr>
    </w:lvl>
    <w:lvl w:ilvl="3" w:tplc="9E360270">
      <w:start w:val="1"/>
      <w:numFmt w:val="bullet"/>
      <w:lvlText w:val=""/>
      <w:lvlJc w:val="left"/>
      <w:pPr>
        <w:ind w:left="2880" w:hanging="360"/>
      </w:pPr>
      <w:rPr>
        <w:rFonts w:ascii="Symbol" w:hAnsi="Symbol" w:hint="default"/>
      </w:rPr>
    </w:lvl>
    <w:lvl w:ilvl="4" w:tplc="C0B2108E">
      <w:start w:val="1"/>
      <w:numFmt w:val="bullet"/>
      <w:lvlText w:val="o"/>
      <w:lvlJc w:val="left"/>
      <w:pPr>
        <w:ind w:left="3600" w:hanging="360"/>
      </w:pPr>
      <w:rPr>
        <w:rFonts w:ascii="Courier New" w:hAnsi="Courier New" w:hint="default"/>
      </w:rPr>
    </w:lvl>
    <w:lvl w:ilvl="5" w:tplc="824C1B96">
      <w:start w:val="1"/>
      <w:numFmt w:val="bullet"/>
      <w:lvlText w:val=""/>
      <w:lvlJc w:val="left"/>
      <w:pPr>
        <w:ind w:left="4320" w:hanging="360"/>
      </w:pPr>
      <w:rPr>
        <w:rFonts w:ascii="Wingdings" w:hAnsi="Wingdings" w:hint="default"/>
      </w:rPr>
    </w:lvl>
    <w:lvl w:ilvl="6" w:tplc="CDB8C43C">
      <w:start w:val="1"/>
      <w:numFmt w:val="bullet"/>
      <w:lvlText w:val=""/>
      <w:lvlJc w:val="left"/>
      <w:pPr>
        <w:ind w:left="5040" w:hanging="360"/>
      </w:pPr>
      <w:rPr>
        <w:rFonts w:ascii="Symbol" w:hAnsi="Symbol" w:hint="default"/>
      </w:rPr>
    </w:lvl>
    <w:lvl w:ilvl="7" w:tplc="CFBE5D16">
      <w:start w:val="1"/>
      <w:numFmt w:val="bullet"/>
      <w:lvlText w:val="o"/>
      <w:lvlJc w:val="left"/>
      <w:pPr>
        <w:ind w:left="5760" w:hanging="360"/>
      </w:pPr>
      <w:rPr>
        <w:rFonts w:ascii="Courier New" w:hAnsi="Courier New" w:hint="default"/>
      </w:rPr>
    </w:lvl>
    <w:lvl w:ilvl="8" w:tplc="AE34A5B0">
      <w:start w:val="1"/>
      <w:numFmt w:val="bullet"/>
      <w:lvlText w:val=""/>
      <w:lvlJc w:val="left"/>
      <w:pPr>
        <w:ind w:left="6480" w:hanging="360"/>
      </w:pPr>
      <w:rPr>
        <w:rFonts w:ascii="Wingdings" w:hAnsi="Wingdings" w:hint="default"/>
      </w:rPr>
    </w:lvl>
  </w:abstractNum>
  <w:abstractNum w:abstractNumId="21" w15:restartNumberingAfterBreak="0">
    <w:nsid w:val="4F081C4F"/>
    <w:multiLevelType w:val="hybridMultilevel"/>
    <w:tmpl w:val="74F0A008"/>
    <w:lvl w:ilvl="0" w:tplc="01C07C84">
      <w:start w:val="1"/>
      <w:numFmt w:val="bullet"/>
      <w:lvlText w:val=""/>
      <w:lvlJc w:val="left"/>
      <w:pPr>
        <w:ind w:left="720" w:hanging="360"/>
      </w:pPr>
      <w:rPr>
        <w:rFonts w:ascii="Symbol" w:hAnsi="Symbol"/>
      </w:rPr>
    </w:lvl>
    <w:lvl w:ilvl="1" w:tplc="34786B3C">
      <w:start w:val="1"/>
      <w:numFmt w:val="bullet"/>
      <w:lvlText w:val=""/>
      <w:lvlJc w:val="left"/>
      <w:pPr>
        <w:ind w:left="720" w:hanging="360"/>
      </w:pPr>
      <w:rPr>
        <w:rFonts w:ascii="Symbol" w:hAnsi="Symbol"/>
      </w:rPr>
    </w:lvl>
    <w:lvl w:ilvl="2" w:tplc="63D0AE92">
      <w:start w:val="1"/>
      <w:numFmt w:val="bullet"/>
      <w:lvlText w:val=""/>
      <w:lvlJc w:val="left"/>
      <w:pPr>
        <w:ind w:left="720" w:hanging="360"/>
      </w:pPr>
      <w:rPr>
        <w:rFonts w:ascii="Symbol" w:hAnsi="Symbol"/>
      </w:rPr>
    </w:lvl>
    <w:lvl w:ilvl="3" w:tplc="BA36353C">
      <w:start w:val="1"/>
      <w:numFmt w:val="bullet"/>
      <w:lvlText w:val=""/>
      <w:lvlJc w:val="left"/>
      <w:pPr>
        <w:ind w:left="720" w:hanging="360"/>
      </w:pPr>
      <w:rPr>
        <w:rFonts w:ascii="Symbol" w:hAnsi="Symbol"/>
      </w:rPr>
    </w:lvl>
    <w:lvl w:ilvl="4" w:tplc="AA18FDDC">
      <w:start w:val="1"/>
      <w:numFmt w:val="bullet"/>
      <w:lvlText w:val=""/>
      <w:lvlJc w:val="left"/>
      <w:pPr>
        <w:ind w:left="720" w:hanging="360"/>
      </w:pPr>
      <w:rPr>
        <w:rFonts w:ascii="Symbol" w:hAnsi="Symbol"/>
      </w:rPr>
    </w:lvl>
    <w:lvl w:ilvl="5" w:tplc="7598DFA6">
      <w:start w:val="1"/>
      <w:numFmt w:val="bullet"/>
      <w:lvlText w:val=""/>
      <w:lvlJc w:val="left"/>
      <w:pPr>
        <w:ind w:left="720" w:hanging="360"/>
      </w:pPr>
      <w:rPr>
        <w:rFonts w:ascii="Symbol" w:hAnsi="Symbol"/>
      </w:rPr>
    </w:lvl>
    <w:lvl w:ilvl="6" w:tplc="82F0A3D4">
      <w:start w:val="1"/>
      <w:numFmt w:val="bullet"/>
      <w:lvlText w:val=""/>
      <w:lvlJc w:val="left"/>
      <w:pPr>
        <w:ind w:left="720" w:hanging="360"/>
      </w:pPr>
      <w:rPr>
        <w:rFonts w:ascii="Symbol" w:hAnsi="Symbol"/>
      </w:rPr>
    </w:lvl>
    <w:lvl w:ilvl="7" w:tplc="88F00262">
      <w:start w:val="1"/>
      <w:numFmt w:val="bullet"/>
      <w:lvlText w:val=""/>
      <w:lvlJc w:val="left"/>
      <w:pPr>
        <w:ind w:left="720" w:hanging="360"/>
      </w:pPr>
      <w:rPr>
        <w:rFonts w:ascii="Symbol" w:hAnsi="Symbol"/>
      </w:rPr>
    </w:lvl>
    <w:lvl w:ilvl="8" w:tplc="B68A792E">
      <w:start w:val="1"/>
      <w:numFmt w:val="bullet"/>
      <w:lvlText w:val=""/>
      <w:lvlJc w:val="left"/>
      <w:pPr>
        <w:ind w:left="720" w:hanging="360"/>
      </w:pPr>
      <w:rPr>
        <w:rFonts w:ascii="Symbol" w:hAnsi="Symbol"/>
      </w:rPr>
    </w:lvl>
  </w:abstractNum>
  <w:abstractNum w:abstractNumId="22"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3"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4"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5" w15:restartNumberingAfterBreak="0">
    <w:nsid w:val="5BD71C7D"/>
    <w:multiLevelType w:val="multilevel"/>
    <w:tmpl w:val="2F4E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6F5D0952"/>
    <w:multiLevelType w:val="multilevel"/>
    <w:tmpl w:val="3968BEA4"/>
    <w:lvl w:ilvl="0">
      <w:numFmt w:val="decimal"/>
      <w:lvlText w:val="%1."/>
      <w:lvlJc w:val="left"/>
      <w:pPr>
        <w:ind w:left="207"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0" w15:restartNumberingAfterBreak="0">
    <w:nsid w:val="74122BB1"/>
    <w:multiLevelType w:val="hybridMultilevel"/>
    <w:tmpl w:val="13C252F0"/>
    <w:lvl w:ilvl="0" w:tplc="0422000F">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cs="Times New Roman"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cs="Times New Roman"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cs="Times New Roman" w:hint="default"/>
      </w:rPr>
    </w:lvl>
    <w:lvl w:ilvl="8" w:tplc="0240BEF2">
      <w:start w:val="1"/>
      <w:numFmt w:val="bullet"/>
      <w:lvlText w:val=""/>
      <w:lvlJc w:val="left"/>
      <w:pPr>
        <w:ind w:left="6120" w:hanging="360"/>
      </w:pPr>
      <w:rPr>
        <w:rFonts w:ascii="Wingdings" w:hAnsi="Wingdings" w:hint="default"/>
      </w:rPr>
    </w:lvl>
  </w:abstractNum>
  <w:abstractNum w:abstractNumId="33" w15:restartNumberingAfterBreak="0">
    <w:nsid w:val="77C34B4E"/>
    <w:multiLevelType w:val="hybridMultilevel"/>
    <w:tmpl w:val="4A122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8D9ECD"/>
    <w:multiLevelType w:val="hybridMultilevel"/>
    <w:tmpl w:val="FFFFFFFF"/>
    <w:lvl w:ilvl="0" w:tplc="F9F86AF2">
      <w:start w:val="1"/>
      <w:numFmt w:val="bullet"/>
      <w:lvlText w:val=""/>
      <w:lvlJc w:val="left"/>
      <w:pPr>
        <w:ind w:left="720" w:hanging="360"/>
      </w:pPr>
      <w:rPr>
        <w:rFonts w:ascii="Symbol" w:hAnsi="Symbol" w:hint="default"/>
      </w:rPr>
    </w:lvl>
    <w:lvl w:ilvl="1" w:tplc="5D120BEC">
      <w:start w:val="1"/>
      <w:numFmt w:val="bullet"/>
      <w:lvlText w:val="o"/>
      <w:lvlJc w:val="left"/>
      <w:pPr>
        <w:ind w:left="1440" w:hanging="360"/>
      </w:pPr>
      <w:rPr>
        <w:rFonts w:ascii="Courier New" w:hAnsi="Courier New" w:hint="default"/>
      </w:rPr>
    </w:lvl>
    <w:lvl w:ilvl="2" w:tplc="E2C662A6">
      <w:start w:val="1"/>
      <w:numFmt w:val="bullet"/>
      <w:lvlText w:val=""/>
      <w:lvlJc w:val="left"/>
      <w:pPr>
        <w:ind w:left="2160" w:hanging="360"/>
      </w:pPr>
      <w:rPr>
        <w:rFonts w:ascii="Wingdings" w:hAnsi="Wingdings" w:hint="default"/>
      </w:rPr>
    </w:lvl>
    <w:lvl w:ilvl="3" w:tplc="0A303168">
      <w:start w:val="1"/>
      <w:numFmt w:val="bullet"/>
      <w:lvlText w:val=""/>
      <w:lvlJc w:val="left"/>
      <w:pPr>
        <w:ind w:left="2880" w:hanging="360"/>
      </w:pPr>
      <w:rPr>
        <w:rFonts w:ascii="Symbol" w:hAnsi="Symbol" w:hint="default"/>
      </w:rPr>
    </w:lvl>
    <w:lvl w:ilvl="4" w:tplc="C534040C">
      <w:start w:val="1"/>
      <w:numFmt w:val="bullet"/>
      <w:lvlText w:val="o"/>
      <w:lvlJc w:val="left"/>
      <w:pPr>
        <w:ind w:left="3600" w:hanging="360"/>
      </w:pPr>
      <w:rPr>
        <w:rFonts w:ascii="Courier New" w:hAnsi="Courier New" w:hint="default"/>
      </w:rPr>
    </w:lvl>
    <w:lvl w:ilvl="5" w:tplc="87C629D8">
      <w:start w:val="1"/>
      <w:numFmt w:val="bullet"/>
      <w:lvlText w:val=""/>
      <w:lvlJc w:val="left"/>
      <w:pPr>
        <w:ind w:left="4320" w:hanging="360"/>
      </w:pPr>
      <w:rPr>
        <w:rFonts w:ascii="Wingdings" w:hAnsi="Wingdings" w:hint="default"/>
      </w:rPr>
    </w:lvl>
    <w:lvl w:ilvl="6" w:tplc="C19E51C6">
      <w:start w:val="1"/>
      <w:numFmt w:val="bullet"/>
      <w:lvlText w:val=""/>
      <w:lvlJc w:val="left"/>
      <w:pPr>
        <w:ind w:left="5040" w:hanging="360"/>
      </w:pPr>
      <w:rPr>
        <w:rFonts w:ascii="Symbol" w:hAnsi="Symbol" w:hint="default"/>
      </w:rPr>
    </w:lvl>
    <w:lvl w:ilvl="7" w:tplc="77BE43B4">
      <w:start w:val="1"/>
      <w:numFmt w:val="bullet"/>
      <w:lvlText w:val="o"/>
      <w:lvlJc w:val="left"/>
      <w:pPr>
        <w:ind w:left="5760" w:hanging="360"/>
      </w:pPr>
      <w:rPr>
        <w:rFonts w:ascii="Courier New" w:hAnsi="Courier New" w:hint="default"/>
      </w:rPr>
    </w:lvl>
    <w:lvl w:ilvl="8" w:tplc="D7E4DD4E">
      <w:start w:val="1"/>
      <w:numFmt w:val="bullet"/>
      <w:lvlText w:val=""/>
      <w:lvlJc w:val="left"/>
      <w:pPr>
        <w:ind w:left="6480" w:hanging="360"/>
      </w:pPr>
      <w:rPr>
        <w:rFonts w:ascii="Wingdings" w:hAnsi="Wingdings" w:hint="default"/>
      </w:rPr>
    </w:lvl>
  </w:abstractNum>
  <w:abstractNum w:abstractNumId="35" w15:restartNumberingAfterBreak="0">
    <w:nsid w:val="79D2DF43"/>
    <w:multiLevelType w:val="hybridMultilevel"/>
    <w:tmpl w:val="FFFFFFFF"/>
    <w:lvl w:ilvl="0" w:tplc="656C6768">
      <w:start w:val="1"/>
      <w:numFmt w:val="bullet"/>
      <w:lvlText w:val=""/>
      <w:lvlJc w:val="left"/>
      <w:pPr>
        <w:ind w:left="720" w:hanging="360"/>
      </w:pPr>
      <w:rPr>
        <w:rFonts w:ascii="Symbol" w:hAnsi="Symbol" w:hint="default"/>
      </w:rPr>
    </w:lvl>
    <w:lvl w:ilvl="1" w:tplc="7D24479C">
      <w:start w:val="1"/>
      <w:numFmt w:val="bullet"/>
      <w:lvlText w:val="o"/>
      <w:lvlJc w:val="left"/>
      <w:pPr>
        <w:ind w:left="1440" w:hanging="360"/>
      </w:pPr>
      <w:rPr>
        <w:rFonts w:ascii="Courier New" w:hAnsi="Courier New" w:hint="default"/>
      </w:rPr>
    </w:lvl>
    <w:lvl w:ilvl="2" w:tplc="7C3EE8D0">
      <w:start w:val="1"/>
      <w:numFmt w:val="bullet"/>
      <w:lvlText w:val=""/>
      <w:lvlJc w:val="left"/>
      <w:pPr>
        <w:ind w:left="2160" w:hanging="360"/>
      </w:pPr>
      <w:rPr>
        <w:rFonts w:ascii="Wingdings" w:hAnsi="Wingdings" w:hint="default"/>
      </w:rPr>
    </w:lvl>
    <w:lvl w:ilvl="3" w:tplc="2F4AA21E">
      <w:start w:val="1"/>
      <w:numFmt w:val="bullet"/>
      <w:lvlText w:val=""/>
      <w:lvlJc w:val="left"/>
      <w:pPr>
        <w:ind w:left="2880" w:hanging="360"/>
      </w:pPr>
      <w:rPr>
        <w:rFonts w:ascii="Symbol" w:hAnsi="Symbol" w:hint="default"/>
      </w:rPr>
    </w:lvl>
    <w:lvl w:ilvl="4" w:tplc="F4C83468">
      <w:start w:val="1"/>
      <w:numFmt w:val="bullet"/>
      <w:lvlText w:val="o"/>
      <w:lvlJc w:val="left"/>
      <w:pPr>
        <w:ind w:left="3600" w:hanging="360"/>
      </w:pPr>
      <w:rPr>
        <w:rFonts w:ascii="Courier New" w:hAnsi="Courier New" w:hint="default"/>
      </w:rPr>
    </w:lvl>
    <w:lvl w:ilvl="5" w:tplc="C4EAD536">
      <w:start w:val="1"/>
      <w:numFmt w:val="bullet"/>
      <w:lvlText w:val=""/>
      <w:lvlJc w:val="left"/>
      <w:pPr>
        <w:ind w:left="4320" w:hanging="360"/>
      </w:pPr>
      <w:rPr>
        <w:rFonts w:ascii="Wingdings" w:hAnsi="Wingdings" w:hint="default"/>
      </w:rPr>
    </w:lvl>
    <w:lvl w:ilvl="6" w:tplc="F81854C4">
      <w:start w:val="1"/>
      <w:numFmt w:val="bullet"/>
      <w:lvlText w:val=""/>
      <w:lvlJc w:val="left"/>
      <w:pPr>
        <w:ind w:left="5040" w:hanging="360"/>
      </w:pPr>
      <w:rPr>
        <w:rFonts w:ascii="Symbol" w:hAnsi="Symbol" w:hint="default"/>
      </w:rPr>
    </w:lvl>
    <w:lvl w:ilvl="7" w:tplc="6D0A9584">
      <w:start w:val="1"/>
      <w:numFmt w:val="bullet"/>
      <w:lvlText w:val="o"/>
      <w:lvlJc w:val="left"/>
      <w:pPr>
        <w:ind w:left="5760" w:hanging="360"/>
      </w:pPr>
      <w:rPr>
        <w:rFonts w:ascii="Courier New" w:hAnsi="Courier New" w:hint="default"/>
      </w:rPr>
    </w:lvl>
    <w:lvl w:ilvl="8" w:tplc="5CA24F5E">
      <w:start w:val="1"/>
      <w:numFmt w:val="bullet"/>
      <w:lvlText w:val=""/>
      <w:lvlJc w:val="left"/>
      <w:pPr>
        <w:ind w:left="6480" w:hanging="360"/>
      </w:pPr>
      <w:rPr>
        <w:rFonts w:ascii="Wingdings" w:hAnsi="Wingdings" w:hint="default"/>
      </w:rPr>
    </w:lvl>
  </w:abstractNum>
  <w:abstractNum w:abstractNumId="36" w15:restartNumberingAfterBreak="0">
    <w:nsid w:val="7CF6D86F"/>
    <w:multiLevelType w:val="hybridMultilevel"/>
    <w:tmpl w:val="FFFFFFFF"/>
    <w:lvl w:ilvl="0" w:tplc="FDBE1BCE">
      <w:start w:val="1"/>
      <w:numFmt w:val="bullet"/>
      <w:lvlText w:val=""/>
      <w:lvlJc w:val="left"/>
      <w:pPr>
        <w:ind w:left="720" w:hanging="360"/>
      </w:pPr>
      <w:rPr>
        <w:rFonts w:ascii="Symbol" w:hAnsi="Symbol" w:hint="default"/>
      </w:rPr>
    </w:lvl>
    <w:lvl w:ilvl="1" w:tplc="F4AC2D66">
      <w:start w:val="1"/>
      <w:numFmt w:val="bullet"/>
      <w:lvlText w:val="o"/>
      <w:lvlJc w:val="left"/>
      <w:pPr>
        <w:ind w:left="1440" w:hanging="360"/>
      </w:pPr>
      <w:rPr>
        <w:rFonts w:ascii="Courier New" w:hAnsi="Courier New" w:hint="default"/>
      </w:rPr>
    </w:lvl>
    <w:lvl w:ilvl="2" w:tplc="2D8E0E78">
      <w:start w:val="1"/>
      <w:numFmt w:val="bullet"/>
      <w:lvlText w:val=""/>
      <w:lvlJc w:val="left"/>
      <w:pPr>
        <w:ind w:left="2160" w:hanging="360"/>
      </w:pPr>
      <w:rPr>
        <w:rFonts w:ascii="Wingdings" w:hAnsi="Wingdings" w:hint="default"/>
      </w:rPr>
    </w:lvl>
    <w:lvl w:ilvl="3" w:tplc="94A645D2">
      <w:start w:val="1"/>
      <w:numFmt w:val="bullet"/>
      <w:lvlText w:val=""/>
      <w:lvlJc w:val="left"/>
      <w:pPr>
        <w:ind w:left="2880" w:hanging="360"/>
      </w:pPr>
      <w:rPr>
        <w:rFonts w:ascii="Symbol" w:hAnsi="Symbol" w:hint="default"/>
      </w:rPr>
    </w:lvl>
    <w:lvl w:ilvl="4" w:tplc="DD824EC4">
      <w:start w:val="1"/>
      <w:numFmt w:val="bullet"/>
      <w:lvlText w:val="o"/>
      <w:lvlJc w:val="left"/>
      <w:pPr>
        <w:ind w:left="3600" w:hanging="360"/>
      </w:pPr>
      <w:rPr>
        <w:rFonts w:ascii="Courier New" w:hAnsi="Courier New" w:hint="default"/>
      </w:rPr>
    </w:lvl>
    <w:lvl w:ilvl="5" w:tplc="3820A2D4">
      <w:start w:val="1"/>
      <w:numFmt w:val="bullet"/>
      <w:lvlText w:val=""/>
      <w:lvlJc w:val="left"/>
      <w:pPr>
        <w:ind w:left="4320" w:hanging="360"/>
      </w:pPr>
      <w:rPr>
        <w:rFonts w:ascii="Wingdings" w:hAnsi="Wingdings" w:hint="default"/>
      </w:rPr>
    </w:lvl>
    <w:lvl w:ilvl="6" w:tplc="0F26717A">
      <w:start w:val="1"/>
      <w:numFmt w:val="bullet"/>
      <w:lvlText w:val=""/>
      <w:lvlJc w:val="left"/>
      <w:pPr>
        <w:ind w:left="5040" w:hanging="360"/>
      </w:pPr>
      <w:rPr>
        <w:rFonts w:ascii="Symbol" w:hAnsi="Symbol" w:hint="default"/>
      </w:rPr>
    </w:lvl>
    <w:lvl w:ilvl="7" w:tplc="BE3202C6">
      <w:start w:val="1"/>
      <w:numFmt w:val="bullet"/>
      <w:lvlText w:val="o"/>
      <w:lvlJc w:val="left"/>
      <w:pPr>
        <w:ind w:left="5760" w:hanging="360"/>
      </w:pPr>
      <w:rPr>
        <w:rFonts w:ascii="Courier New" w:hAnsi="Courier New" w:hint="default"/>
      </w:rPr>
    </w:lvl>
    <w:lvl w:ilvl="8" w:tplc="D4A8B3F4">
      <w:start w:val="1"/>
      <w:numFmt w:val="bullet"/>
      <w:lvlText w:val=""/>
      <w:lvlJc w:val="left"/>
      <w:pPr>
        <w:ind w:left="6480" w:hanging="360"/>
      </w:pPr>
      <w:rPr>
        <w:rFonts w:ascii="Wingdings" w:hAnsi="Wingdings" w:hint="default"/>
      </w:rPr>
    </w:lvl>
  </w:abstractNum>
  <w:num w:numId="1" w16cid:durableId="2136748091">
    <w:abstractNumId w:val="26"/>
  </w:num>
  <w:num w:numId="2" w16cid:durableId="79567707">
    <w:abstractNumId w:val="4"/>
  </w:num>
  <w:num w:numId="3" w16cid:durableId="1752656743">
    <w:abstractNumId w:val="18"/>
  </w:num>
  <w:num w:numId="4" w16cid:durableId="816801206">
    <w:abstractNumId w:val="14"/>
  </w:num>
  <w:num w:numId="5" w16cid:durableId="512034718">
    <w:abstractNumId w:val="3"/>
  </w:num>
  <w:num w:numId="6" w16cid:durableId="1089543414">
    <w:abstractNumId w:val="27"/>
  </w:num>
  <w:num w:numId="7" w16cid:durableId="138887586">
    <w:abstractNumId w:val="31"/>
  </w:num>
  <w:num w:numId="8" w16cid:durableId="182878636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852708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7562450">
    <w:abstractNumId w:val="23"/>
  </w:num>
  <w:num w:numId="11" w16cid:durableId="747264326">
    <w:abstractNumId w:val="29"/>
  </w:num>
  <w:num w:numId="12" w16cid:durableId="930164512">
    <w:abstractNumId w:val="16"/>
  </w:num>
  <w:num w:numId="13" w16cid:durableId="317156578">
    <w:abstractNumId w:val="13"/>
  </w:num>
  <w:num w:numId="14" w16cid:durableId="159394674">
    <w:abstractNumId w:val="28"/>
  </w:num>
  <w:num w:numId="15" w16cid:durableId="1307197228">
    <w:abstractNumId w:val="9"/>
  </w:num>
  <w:num w:numId="16" w16cid:durableId="823550766">
    <w:abstractNumId w:val="8"/>
  </w:num>
  <w:num w:numId="17" w16cid:durableId="244193762">
    <w:abstractNumId w:val="1"/>
  </w:num>
  <w:num w:numId="18" w16cid:durableId="1284918339">
    <w:abstractNumId w:val="30"/>
  </w:num>
  <w:num w:numId="19" w16cid:durableId="1180854152">
    <w:abstractNumId w:val="15"/>
  </w:num>
  <w:num w:numId="20" w16cid:durableId="1267077887">
    <w:abstractNumId w:val="33"/>
  </w:num>
  <w:num w:numId="21" w16cid:durableId="1077098245">
    <w:abstractNumId w:val="15"/>
  </w:num>
  <w:num w:numId="22" w16cid:durableId="438184936">
    <w:abstractNumId w:val="19"/>
  </w:num>
  <w:num w:numId="23" w16cid:durableId="386539660">
    <w:abstractNumId w:val="0"/>
  </w:num>
  <w:num w:numId="24" w16cid:durableId="1002129417">
    <w:abstractNumId w:val="34"/>
  </w:num>
  <w:num w:numId="25" w16cid:durableId="1798377361">
    <w:abstractNumId w:val="17"/>
  </w:num>
  <w:num w:numId="26" w16cid:durableId="392890978">
    <w:abstractNumId w:val="35"/>
  </w:num>
  <w:num w:numId="27" w16cid:durableId="1795901812">
    <w:abstractNumId w:val="28"/>
  </w:num>
  <w:num w:numId="28" w16cid:durableId="1706825451">
    <w:abstractNumId w:val="10"/>
  </w:num>
  <w:num w:numId="29" w16cid:durableId="1992442861">
    <w:abstractNumId w:val="2"/>
  </w:num>
  <w:num w:numId="30" w16cid:durableId="444425738">
    <w:abstractNumId w:val="20"/>
  </w:num>
  <w:num w:numId="31" w16cid:durableId="1976911921">
    <w:abstractNumId w:val="6"/>
  </w:num>
  <w:num w:numId="32" w16cid:durableId="1488669563">
    <w:abstractNumId w:val="12"/>
  </w:num>
  <w:num w:numId="33" w16cid:durableId="1687059080">
    <w:abstractNumId w:val="11"/>
  </w:num>
  <w:num w:numId="34" w16cid:durableId="883640644">
    <w:abstractNumId w:val="5"/>
  </w:num>
  <w:num w:numId="35" w16cid:durableId="445656614">
    <w:abstractNumId w:val="36"/>
  </w:num>
  <w:num w:numId="36" w16cid:durableId="600995178">
    <w:abstractNumId w:val="21"/>
  </w:num>
  <w:num w:numId="37" w16cid:durableId="455756279">
    <w:abstractNumId w:val="27"/>
  </w:num>
  <w:num w:numId="38" w16cid:durableId="580216523">
    <w:abstractNumId w:val="3"/>
  </w:num>
  <w:num w:numId="39" w16cid:durableId="1633318476">
    <w:abstractNumId w:val="32"/>
  </w:num>
  <w:num w:numId="40" w16cid:durableId="1614630864">
    <w:abstractNumId w:val="25"/>
  </w:num>
  <w:num w:numId="41" w16cid:durableId="110029975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fr-FR" w:vendorID="64" w:dllVersion="0" w:nlCheck="1" w:checkStyle="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xtzAxNDK1MDI2MDBR0lEKTi0uzszPAykwrAUA0zgXxSwAAAA="/>
  </w:docVars>
  <w:rsids>
    <w:rsidRoot w:val="001045E0"/>
    <w:rsid w:val="00000B4C"/>
    <w:rsid w:val="00001798"/>
    <w:rsid w:val="00001E7E"/>
    <w:rsid w:val="00004063"/>
    <w:rsid w:val="00004156"/>
    <w:rsid w:val="000048FC"/>
    <w:rsid w:val="00004A34"/>
    <w:rsid w:val="00006024"/>
    <w:rsid w:val="00006580"/>
    <w:rsid w:val="00006F9E"/>
    <w:rsid w:val="00007BD9"/>
    <w:rsid w:val="00010952"/>
    <w:rsid w:val="00010E37"/>
    <w:rsid w:val="00010EE4"/>
    <w:rsid w:val="00011BA5"/>
    <w:rsid w:val="000123FA"/>
    <w:rsid w:val="00013ACB"/>
    <w:rsid w:val="000140C1"/>
    <w:rsid w:val="00014220"/>
    <w:rsid w:val="000143A9"/>
    <w:rsid w:val="00016C83"/>
    <w:rsid w:val="00017212"/>
    <w:rsid w:val="000212CC"/>
    <w:rsid w:val="0002289A"/>
    <w:rsid w:val="0002332A"/>
    <w:rsid w:val="000243EA"/>
    <w:rsid w:val="000271C9"/>
    <w:rsid w:val="000306F6"/>
    <w:rsid w:val="000309EA"/>
    <w:rsid w:val="00031ACB"/>
    <w:rsid w:val="00032903"/>
    <w:rsid w:val="000338FB"/>
    <w:rsid w:val="000345DC"/>
    <w:rsid w:val="00034B81"/>
    <w:rsid w:val="00035A49"/>
    <w:rsid w:val="0003643C"/>
    <w:rsid w:val="000366F9"/>
    <w:rsid w:val="00036EA7"/>
    <w:rsid w:val="000370F0"/>
    <w:rsid w:val="00037179"/>
    <w:rsid w:val="000407E6"/>
    <w:rsid w:val="000413DD"/>
    <w:rsid w:val="0004285B"/>
    <w:rsid w:val="0004304D"/>
    <w:rsid w:val="000434CE"/>
    <w:rsid w:val="00043C93"/>
    <w:rsid w:val="00045300"/>
    <w:rsid w:val="00047954"/>
    <w:rsid w:val="00050339"/>
    <w:rsid w:val="000508A6"/>
    <w:rsid w:val="00051114"/>
    <w:rsid w:val="000513ED"/>
    <w:rsid w:val="0005263F"/>
    <w:rsid w:val="00053C01"/>
    <w:rsid w:val="000544A2"/>
    <w:rsid w:val="00055899"/>
    <w:rsid w:val="00056767"/>
    <w:rsid w:val="000568C5"/>
    <w:rsid w:val="000569A0"/>
    <w:rsid w:val="00057DB3"/>
    <w:rsid w:val="000602B2"/>
    <w:rsid w:val="00061266"/>
    <w:rsid w:val="00063135"/>
    <w:rsid w:val="00063314"/>
    <w:rsid w:val="0006700A"/>
    <w:rsid w:val="00067201"/>
    <w:rsid w:val="00067C5C"/>
    <w:rsid w:val="000703DF"/>
    <w:rsid w:val="00070B04"/>
    <w:rsid w:val="00071EFB"/>
    <w:rsid w:val="000728DD"/>
    <w:rsid w:val="00072A14"/>
    <w:rsid w:val="000746D2"/>
    <w:rsid w:val="00075210"/>
    <w:rsid w:val="00076A7C"/>
    <w:rsid w:val="00080567"/>
    <w:rsid w:val="00081256"/>
    <w:rsid w:val="000812DF"/>
    <w:rsid w:val="00081AF8"/>
    <w:rsid w:val="00082A7F"/>
    <w:rsid w:val="000837AB"/>
    <w:rsid w:val="000839D7"/>
    <w:rsid w:val="00084080"/>
    <w:rsid w:val="00084DDE"/>
    <w:rsid w:val="0008504A"/>
    <w:rsid w:val="00085310"/>
    <w:rsid w:val="00085A96"/>
    <w:rsid w:val="0008669A"/>
    <w:rsid w:val="00087999"/>
    <w:rsid w:val="000900D8"/>
    <w:rsid w:val="00090123"/>
    <w:rsid w:val="0009108A"/>
    <w:rsid w:val="00092A35"/>
    <w:rsid w:val="000935C0"/>
    <w:rsid w:val="000948B1"/>
    <w:rsid w:val="00094AC6"/>
    <w:rsid w:val="00095F89"/>
    <w:rsid w:val="000A06D3"/>
    <w:rsid w:val="000A212F"/>
    <w:rsid w:val="000A3A6E"/>
    <w:rsid w:val="000A3E8F"/>
    <w:rsid w:val="000A482E"/>
    <w:rsid w:val="000A5419"/>
    <w:rsid w:val="000A5ACB"/>
    <w:rsid w:val="000A779B"/>
    <w:rsid w:val="000A7E7D"/>
    <w:rsid w:val="000B19BB"/>
    <w:rsid w:val="000B3B19"/>
    <w:rsid w:val="000B459A"/>
    <w:rsid w:val="000B49AA"/>
    <w:rsid w:val="000B614D"/>
    <w:rsid w:val="000B7570"/>
    <w:rsid w:val="000B7E1F"/>
    <w:rsid w:val="000C081D"/>
    <w:rsid w:val="000C1F7D"/>
    <w:rsid w:val="000C4BA2"/>
    <w:rsid w:val="000C4BB2"/>
    <w:rsid w:val="000C5061"/>
    <w:rsid w:val="000C51AA"/>
    <w:rsid w:val="000C51ED"/>
    <w:rsid w:val="000C66C1"/>
    <w:rsid w:val="000D0ED8"/>
    <w:rsid w:val="000D14EA"/>
    <w:rsid w:val="000D199D"/>
    <w:rsid w:val="000D1C8B"/>
    <w:rsid w:val="000D27CD"/>
    <w:rsid w:val="000D5845"/>
    <w:rsid w:val="000D6320"/>
    <w:rsid w:val="000D67BD"/>
    <w:rsid w:val="000D6DE5"/>
    <w:rsid w:val="000D6E94"/>
    <w:rsid w:val="000D7093"/>
    <w:rsid w:val="000D753E"/>
    <w:rsid w:val="000D7759"/>
    <w:rsid w:val="000E10C1"/>
    <w:rsid w:val="000E1773"/>
    <w:rsid w:val="000E17B8"/>
    <w:rsid w:val="000E1B62"/>
    <w:rsid w:val="000E2119"/>
    <w:rsid w:val="000E2A43"/>
    <w:rsid w:val="000E2DEB"/>
    <w:rsid w:val="000E36EB"/>
    <w:rsid w:val="000E3A5C"/>
    <w:rsid w:val="000E472C"/>
    <w:rsid w:val="000E476C"/>
    <w:rsid w:val="000E600E"/>
    <w:rsid w:val="000E7C27"/>
    <w:rsid w:val="000E7D83"/>
    <w:rsid w:val="000F0D4B"/>
    <w:rsid w:val="000F0F0A"/>
    <w:rsid w:val="000F2157"/>
    <w:rsid w:val="000F273F"/>
    <w:rsid w:val="000F2805"/>
    <w:rsid w:val="000F3273"/>
    <w:rsid w:val="000F46BF"/>
    <w:rsid w:val="000F5F58"/>
    <w:rsid w:val="000F622D"/>
    <w:rsid w:val="000F774B"/>
    <w:rsid w:val="001002B6"/>
    <w:rsid w:val="00100EDC"/>
    <w:rsid w:val="00101BC5"/>
    <w:rsid w:val="00102ED7"/>
    <w:rsid w:val="00103CA7"/>
    <w:rsid w:val="001045E0"/>
    <w:rsid w:val="001048FC"/>
    <w:rsid w:val="00105063"/>
    <w:rsid w:val="0010656C"/>
    <w:rsid w:val="00111290"/>
    <w:rsid w:val="00111385"/>
    <w:rsid w:val="00111A05"/>
    <w:rsid w:val="00113977"/>
    <w:rsid w:val="00113BE7"/>
    <w:rsid w:val="0011485A"/>
    <w:rsid w:val="0011534A"/>
    <w:rsid w:val="001158EF"/>
    <w:rsid w:val="00116941"/>
    <w:rsid w:val="001170DB"/>
    <w:rsid w:val="00117E75"/>
    <w:rsid w:val="00120B66"/>
    <w:rsid w:val="00120C68"/>
    <w:rsid w:val="001219C1"/>
    <w:rsid w:val="00122948"/>
    <w:rsid w:val="0012389C"/>
    <w:rsid w:val="0012466C"/>
    <w:rsid w:val="00124704"/>
    <w:rsid w:val="00124B48"/>
    <w:rsid w:val="001261F8"/>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67"/>
    <w:rsid w:val="00136D71"/>
    <w:rsid w:val="00136D91"/>
    <w:rsid w:val="001375BB"/>
    <w:rsid w:val="00137E33"/>
    <w:rsid w:val="001407CD"/>
    <w:rsid w:val="00141034"/>
    <w:rsid w:val="001422E5"/>
    <w:rsid w:val="00142891"/>
    <w:rsid w:val="0014340B"/>
    <w:rsid w:val="001437A5"/>
    <w:rsid w:val="0014637F"/>
    <w:rsid w:val="001463B5"/>
    <w:rsid w:val="0015027D"/>
    <w:rsid w:val="00150496"/>
    <w:rsid w:val="0015219A"/>
    <w:rsid w:val="0015409A"/>
    <w:rsid w:val="001546F1"/>
    <w:rsid w:val="00154E0D"/>
    <w:rsid w:val="0015515B"/>
    <w:rsid w:val="001551E2"/>
    <w:rsid w:val="001555AB"/>
    <w:rsid w:val="00155D73"/>
    <w:rsid w:val="00155F90"/>
    <w:rsid w:val="00157903"/>
    <w:rsid w:val="00162C1E"/>
    <w:rsid w:val="00162E73"/>
    <w:rsid w:val="0016536E"/>
    <w:rsid w:val="00165755"/>
    <w:rsid w:val="0016597D"/>
    <w:rsid w:val="00166FFC"/>
    <w:rsid w:val="0017039C"/>
    <w:rsid w:val="001708C3"/>
    <w:rsid w:val="00172756"/>
    <w:rsid w:val="00173560"/>
    <w:rsid w:val="00173882"/>
    <w:rsid w:val="001756A0"/>
    <w:rsid w:val="00177865"/>
    <w:rsid w:val="001778B5"/>
    <w:rsid w:val="0018037D"/>
    <w:rsid w:val="00180E03"/>
    <w:rsid w:val="001818A5"/>
    <w:rsid w:val="0018194E"/>
    <w:rsid w:val="00182E2B"/>
    <w:rsid w:val="00183483"/>
    <w:rsid w:val="001839A0"/>
    <w:rsid w:val="00184804"/>
    <w:rsid w:val="00184BFB"/>
    <w:rsid w:val="00184F8A"/>
    <w:rsid w:val="00185628"/>
    <w:rsid w:val="00192713"/>
    <w:rsid w:val="001931C8"/>
    <w:rsid w:val="001935C5"/>
    <w:rsid w:val="001947D2"/>
    <w:rsid w:val="0019484C"/>
    <w:rsid w:val="0019640D"/>
    <w:rsid w:val="001973B3"/>
    <w:rsid w:val="00197687"/>
    <w:rsid w:val="001A0D12"/>
    <w:rsid w:val="001A11F2"/>
    <w:rsid w:val="001A1A2A"/>
    <w:rsid w:val="001A24BF"/>
    <w:rsid w:val="001A469A"/>
    <w:rsid w:val="001A5810"/>
    <w:rsid w:val="001A74E0"/>
    <w:rsid w:val="001A78C9"/>
    <w:rsid w:val="001B17E7"/>
    <w:rsid w:val="001B4579"/>
    <w:rsid w:val="001B45EE"/>
    <w:rsid w:val="001B50D6"/>
    <w:rsid w:val="001B667D"/>
    <w:rsid w:val="001B69E3"/>
    <w:rsid w:val="001B6CA6"/>
    <w:rsid w:val="001C0E1A"/>
    <w:rsid w:val="001C0EB5"/>
    <w:rsid w:val="001C14BF"/>
    <w:rsid w:val="001C16E1"/>
    <w:rsid w:val="001C1F14"/>
    <w:rsid w:val="001C448B"/>
    <w:rsid w:val="001C46E0"/>
    <w:rsid w:val="001C5B0A"/>
    <w:rsid w:val="001C6040"/>
    <w:rsid w:val="001C708E"/>
    <w:rsid w:val="001C749F"/>
    <w:rsid w:val="001C76AA"/>
    <w:rsid w:val="001D04EE"/>
    <w:rsid w:val="001D2107"/>
    <w:rsid w:val="001D374E"/>
    <w:rsid w:val="001D3D89"/>
    <w:rsid w:val="001D433C"/>
    <w:rsid w:val="001D45F3"/>
    <w:rsid w:val="001D53A3"/>
    <w:rsid w:val="001D544D"/>
    <w:rsid w:val="001D66F9"/>
    <w:rsid w:val="001D6BBA"/>
    <w:rsid w:val="001D75D2"/>
    <w:rsid w:val="001E0C26"/>
    <w:rsid w:val="001E0C68"/>
    <w:rsid w:val="001E13F5"/>
    <w:rsid w:val="001E144E"/>
    <w:rsid w:val="001E2058"/>
    <w:rsid w:val="001E33FE"/>
    <w:rsid w:val="001E4FC2"/>
    <w:rsid w:val="001E6A05"/>
    <w:rsid w:val="001E7643"/>
    <w:rsid w:val="001F1F5B"/>
    <w:rsid w:val="001F34F6"/>
    <w:rsid w:val="001F4C8A"/>
    <w:rsid w:val="001F553C"/>
    <w:rsid w:val="001F64EA"/>
    <w:rsid w:val="001F6F36"/>
    <w:rsid w:val="002004AD"/>
    <w:rsid w:val="002011FA"/>
    <w:rsid w:val="00201A7B"/>
    <w:rsid w:val="00202740"/>
    <w:rsid w:val="00202D3A"/>
    <w:rsid w:val="00203A37"/>
    <w:rsid w:val="002052E7"/>
    <w:rsid w:val="0020630A"/>
    <w:rsid w:val="002063EB"/>
    <w:rsid w:val="00206AC4"/>
    <w:rsid w:val="00207DE4"/>
    <w:rsid w:val="00211272"/>
    <w:rsid w:val="0021333F"/>
    <w:rsid w:val="00213577"/>
    <w:rsid w:val="00213812"/>
    <w:rsid w:val="00213CF0"/>
    <w:rsid w:val="00215428"/>
    <w:rsid w:val="00216105"/>
    <w:rsid w:val="00217377"/>
    <w:rsid w:val="00217577"/>
    <w:rsid w:val="00217880"/>
    <w:rsid w:val="00220103"/>
    <w:rsid w:val="00220FC3"/>
    <w:rsid w:val="00220FD6"/>
    <w:rsid w:val="0022104C"/>
    <w:rsid w:val="00221CC5"/>
    <w:rsid w:val="0022262A"/>
    <w:rsid w:val="0022271C"/>
    <w:rsid w:val="00222A19"/>
    <w:rsid w:val="0022434E"/>
    <w:rsid w:val="002246EA"/>
    <w:rsid w:val="00224F91"/>
    <w:rsid w:val="0022619E"/>
    <w:rsid w:val="002267E9"/>
    <w:rsid w:val="00226E89"/>
    <w:rsid w:val="002279B3"/>
    <w:rsid w:val="00227C9D"/>
    <w:rsid w:val="002301BA"/>
    <w:rsid w:val="00230E53"/>
    <w:rsid w:val="002344B1"/>
    <w:rsid w:val="0023503E"/>
    <w:rsid w:val="002360E3"/>
    <w:rsid w:val="002414BF"/>
    <w:rsid w:val="002436F1"/>
    <w:rsid w:val="002437DA"/>
    <w:rsid w:val="0024518E"/>
    <w:rsid w:val="00245431"/>
    <w:rsid w:val="00246D79"/>
    <w:rsid w:val="00246DCA"/>
    <w:rsid w:val="00247350"/>
    <w:rsid w:val="00247BB5"/>
    <w:rsid w:val="00247D33"/>
    <w:rsid w:val="00247F8B"/>
    <w:rsid w:val="00250A5C"/>
    <w:rsid w:val="00250BFE"/>
    <w:rsid w:val="00251B2E"/>
    <w:rsid w:val="0025205A"/>
    <w:rsid w:val="00252826"/>
    <w:rsid w:val="00252AAA"/>
    <w:rsid w:val="00253078"/>
    <w:rsid w:val="002552A0"/>
    <w:rsid w:val="00255A6B"/>
    <w:rsid w:val="00255E57"/>
    <w:rsid w:val="00256AFA"/>
    <w:rsid w:val="00256EA8"/>
    <w:rsid w:val="00257986"/>
    <w:rsid w:val="00257FA7"/>
    <w:rsid w:val="002601E5"/>
    <w:rsid w:val="0026152D"/>
    <w:rsid w:val="00262193"/>
    <w:rsid w:val="00262757"/>
    <w:rsid w:val="00265C8A"/>
    <w:rsid w:val="002678E2"/>
    <w:rsid w:val="00271421"/>
    <w:rsid w:val="002719FE"/>
    <w:rsid w:val="00271AA1"/>
    <w:rsid w:val="00271B23"/>
    <w:rsid w:val="00271E94"/>
    <w:rsid w:val="00272C33"/>
    <w:rsid w:val="0027532D"/>
    <w:rsid w:val="00276243"/>
    <w:rsid w:val="00276425"/>
    <w:rsid w:val="00276575"/>
    <w:rsid w:val="0027677E"/>
    <w:rsid w:val="0027698C"/>
    <w:rsid w:val="00277103"/>
    <w:rsid w:val="00277A2E"/>
    <w:rsid w:val="00280118"/>
    <w:rsid w:val="0028169B"/>
    <w:rsid w:val="00281D41"/>
    <w:rsid w:val="0028211A"/>
    <w:rsid w:val="00282B9E"/>
    <w:rsid w:val="00284A19"/>
    <w:rsid w:val="00285C5D"/>
    <w:rsid w:val="00286B69"/>
    <w:rsid w:val="00286D14"/>
    <w:rsid w:val="0028712E"/>
    <w:rsid w:val="00290170"/>
    <w:rsid w:val="002919E3"/>
    <w:rsid w:val="00291D5A"/>
    <w:rsid w:val="0029289D"/>
    <w:rsid w:val="00292AED"/>
    <w:rsid w:val="002939A5"/>
    <w:rsid w:val="002944A8"/>
    <w:rsid w:val="0029542D"/>
    <w:rsid w:val="00295D31"/>
    <w:rsid w:val="00297985"/>
    <w:rsid w:val="00297C0E"/>
    <w:rsid w:val="00297C69"/>
    <w:rsid w:val="00297C97"/>
    <w:rsid w:val="002A02E9"/>
    <w:rsid w:val="002A048B"/>
    <w:rsid w:val="002A08EF"/>
    <w:rsid w:val="002A0C1D"/>
    <w:rsid w:val="002A102D"/>
    <w:rsid w:val="002A1F1F"/>
    <w:rsid w:val="002A1F2D"/>
    <w:rsid w:val="002A2D4F"/>
    <w:rsid w:val="002A41FD"/>
    <w:rsid w:val="002A4282"/>
    <w:rsid w:val="002A42EC"/>
    <w:rsid w:val="002A43F0"/>
    <w:rsid w:val="002A4718"/>
    <w:rsid w:val="002A619E"/>
    <w:rsid w:val="002A7BF3"/>
    <w:rsid w:val="002B062F"/>
    <w:rsid w:val="002B4395"/>
    <w:rsid w:val="002B48B7"/>
    <w:rsid w:val="002B51B2"/>
    <w:rsid w:val="002B7016"/>
    <w:rsid w:val="002C1A2F"/>
    <w:rsid w:val="002C21A0"/>
    <w:rsid w:val="002C2C6C"/>
    <w:rsid w:val="002C2D45"/>
    <w:rsid w:val="002C54B3"/>
    <w:rsid w:val="002C5F71"/>
    <w:rsid w:val="002C701F"/>
    <w:rsid w:val="002C7AE3"/>
    <w:rsid w:val="002D07B9"/>
    <w:rsid w:val="002D09DC"/>
    <w:rsid w:val="002D0F27"/>
    <w:rsid w:val="002D38F3"/>
    <w:rsid w:val="002D5309"/>
    <w:rsid w:val="002D65AF"/>
    <w:rsid w:val="002D7515"/>
    <w:rsid w:val="002D7614"/>
    <w:rsid w:val="002E0DCC"/>
    <w:rsid w:val="002E16F0"/>
    <w:rsid w:val="002E1BE7"/>
    <w:rsid w:val="002E22F3"/>
    <w:rsid w:val="002E42D0"/>
    <w:rsid w:val="002E4483"/>
    <w:rsid w:val="002E49E3"/>
    <w:rsid w:val="002E52A8"/>
    <w:rsid w:val="002E5546"/>
    <w:rsid w:val="002E58F7"/>
    <w:rsid w:val="002E6D77"/>
    <w:rsid w:val="002E6E71"/>
    <w:rsid w:val="002E76EA"/>
    <w:rsid w:val="002E7E94"/>
    <w:rsid w:val="002F0AE9"/>
    <w:rsid w:val="002F2355"/>
    <w:rsid w:val="002F2360"/>
    <w:rsid w:val="002F238D"/>
    <w:rsid w:val="002F24B7"/>
    <w:rsid w:val="002F304F"/>
    <w:rsid w:val="002F385C"/>
    <w:rsid w:val="002F398C"/>
    <w:rsid w:val="002F4A32"/>
    <w:rsid w:val="002F52B1"/>
    <w:rsid w:val="002F68DC"/>
    <w:rsid w:val="002F6A3E"/>
    <w:rsid w:val="002F7914"/>
    <w:rsid w:val="002F7B18"/>
    <w:rsid w:val="003002C2"/>
    <w:rsid w:val="003005D3"/>
    <w:rsid w:val="00300697"/>
    <w:rsid w:val="0030370B"/>
    <w:rsid w:val="00304434"/>
    <w:rsid w:val="0030604C"/>
    <w:rsid w:val="00306AE5"/>
    <w:rsid w:val="00307E2D"/>
    <w:rsid w:val="00311D17"/>
    <w:rsid w:val="00311EEF"/>
    <w:rsid w:val="00312243"/>
    <w:rsid w:val="00312415"/>
    <w:rsid w:val="003137B7"/>
    <w:rsid w:val="003151C4"/>
    <w:rsid w:val="00316236"/>
    <w:rsid w:val="003168D2"/>
    <w:rsid w:val="00316D51"/>
    <w:rsid w:val="0031705C"/>
    <w:rsid w:val="003177E8"/>
    <w:rsid w:val="00317A2F"/>
    <w:rsid w:val="00321491"/>
    <w:rsid w:val="00322011"/>
    <w:rsid w:val="003229F9"/>
    <w:rsid w:val="00324217"/>
    <w:rsid w:val="003244B6"/>
    <w:rsid w:val="00325275"/>
    <w:rsid w:val="00325297"/>
    <w:rsid w:val="00325404"/>
    <w:rsid w:val="00325AEF"/>
    <w:rsid w:val="00330829"/>
    <w:rsid w:val="00330897"/>
    <w:rsid w:val="00332464"/>
    <w:rsid w:val="00332B78"/>
    <w:rsid w:val="00332BC8"/>
    <w:rsid w:val="00332CAF"/>
    <w:rsid w:val="00333CC5"/>
    <w:rsid w:val="003344F0"/>
    <w:rsid w:val="00334DBC"/>
    <w:rsid w:val="00334EFE"/>
    <w:rsid w:val="00336C6B"/>
    <w:rsid w:val="003373C4"/>
    <w:rsid w:val="00337876"/>
    <w:rsid w:val="0034214F"/>
    <w:rsid w:val="00343AC1"/>
    <w:rsid w:val="00344A48"/>
    <w:rsid w:val="00345D92"/>
    <w:rsid w:val="003468BE"/>
    <w:rsid w:val="003473E4"/>
    <w:rsid w:val="00347744"/>
    <w:rsid w:val="00347BE0"/>
    <w:rsid w:val="003507D3"/>
    <w:rsid w:val="00351353"/>
    <w:rsid w:val="003518C6"/>
    <w:rsid w:val="003519A6"/>
    <w:rsid w:val="00351B5D"/>
    <w:rsid w:val="00351B6D"/>
    <w:rsid w:val="0035230A"/>
    <w:rsid w:val="00352962"/>
    <w:rsid w:val="0035449A"/>
    <w:rsid w:val="00354A72"/>
    <w:rsid w:val="00354AB7"/>
    <w:rsid w:val="00356502"/>
    <w:rsid w:val="00356F89"/>
    <w:rsid w:val="0035715F"/>
    <w:rsid w:val="003573E1"/>
    <w:rsid w:val="003573F9"/>
    <w:rsid w:val="003609A6"/>
    <w:rsid w:val="003611D1"/>
    <w:rsid w:val="00362F84"/>
    <w:rsid w:val="003659F9"/>
    <w:rsid w:val="00365F06"/>
    <w:rsid w:val="00366958"/>
    <w:rsid w:val="00366FD3"/>
    <w:rsid w:val="00370019"/>
    <w:rsid w:val="0037072D"/>
    <w:rsid w:val="00372BB8"/>
    <w:rsid w:val="00372DD9"/>
    <w:rsid w:val="0037361D"/>
    <w:rsid w:val="00373F47"/>
    <w:rsid w:val="00374F24"/>
    <w:rsid w:val="00375D70"/>
    <w:rsid w:val="00375E5F"/>
    <w:rsid w:val="00376A37"/>
    <w:rsid w:val="00376DD1"/>
    <w:rsid w:val="0037769E"/>
    <w:rsid w:val="00377D14"/>
    <w:rsid w:val="00377DC3"/>
    <w:rsid w:val="00381186"/>
    <w:rsid w:val="00381321"/>
    <w:rsid w:val="003822CD"/>
    <w:rsid w:val="00382DB1"/>
    <w:rsid w:val="00382E41"/>
    <w:rsid w:val="00383D58"/>
    <w:rsid w:val="00383E03"/>
    <w:rsid w:val="00384698"/>
    <w:rsid w:val="00386826"/>
    <w:rsid w:val="00387923"/>
    <w:rsid w:val="0039142F"/>
    <w:rsid w:val="00391758"/>
    <w:rsid w:val="003928AD"/>
    <w:rsid w:val="00392EF2"/>
    <w:rsid w:val="00393701"/>
    <w:rsid w:val="00393B91"/>
    <w:rsid w:val="003954A5"/>
    <w:rsid w:val="00395DD3"/>
    <w:rsid w:val="0039631E"/>
    <w:rsid w:val="003964A7"/>
    <w:rsid w:val="00396E42"/>
    <w:rsid w:val="0039700B"/>
    <w:rsid w:val="003977F3"/>
    <w:rsid w:val="00397DA3"/>
    <w:rsid w:val="003A29A3"/>
    <w:rsid w:val="003A3AFB"/>
    <w:rsid w:val="003A4D13"/>
    <w:rsid w:val="003A5830"/>
    <w:rsid w:val="003A639A"/>
    <w:rsid w:val="003A7033"/>
    <w:rsid w:val="003B021F"/>
    <w:rsid w:val="003B16D8"/>
    <w:rsid w:val="003B1ED4"/>
    <w:rsid w:val="003B306D"/>
    <w:rsid w:val="003B35B9"/>
    <w:rsid w:val="003B6611"/>
    <w:rsid w:val="003B686C"/>
    <w:rsid w:val="003B6D62"/>
    <w:rsid w:val="003C04A1"/>
    <w:rsid w:val="003C5BE2"/>
    <w:rsid w:val="003C6941"/>
    <w:rsid w:val="003C7562"/>
    <w:rsid w:val="003D0287"/>
    <w:rsid w:val="003D183F"/>
    <w:rsid w:val="003D2CC9"/>
    <w:rsid w:val="003D31E7"/>
    <w:rsid w:val="003D6E50"/>
    <w:rsid w:val="003D7EE1"/>
    <w:rsid w:val="003E127D"/>
    <w:rsid w:val="003E1C8C"/>
    <w:rsid w:val="003E2891"/>
    <w:rsid w:val="003E29DA"/>
    <w:rsid w:val="003E324F"/>
    <w:rsid w:val="003E3BBB"/>
    <w:rsid w:val="003E3F77"/>
    <w:rsid w:val="003E3F99"/>
    <w:rsid w:val="003E4814"/>
    <w:rsid w:val="003E54B7"/>
    <w:rsid w:val="003E5CAF"/>
    <w:rsid w:val="003E638E"/>
    <w:rsid w:val="003E7154"/>
    <w:rsid w:val="003F0562"/>
    <w:rsid w:val="003F174D"/>
    <w:rsid w:val="003F45AE"/>
    <w:rsid w:val="003F482D"/>
    <w:rsid w:val="003F54DB"/>
    <w:rsid w:val="003F57AD"/>
    <w:rsid w:val="003F67B7"/>
    <w:rsid w:val="003F7CB5"/>
    <w:rsid w:val="00400B6C"/>
    <w:rsid w:val="00400CCB"/>
    <w:rsid w:val="004012DB"/>
    <w:rsid w:val="0040306C"/>
    <w:rsid w:val="00403A83"/>
    <w:rsid w:val="00405349"/>
    <w:rsid w:val="00406463"/>
    <w:rsid w:val="00406DBB"/>
    <w:rsid w:val="004076DB"/>
    <w:rsid w:val="00412D6E"/>
    <w:rsid w:val="00412E2A"/>
    <w:rsid w:val="00413F04"/>
    <w:rsid w:val="00414104"/>
    <w:rsid w:val="00414452"/>
    <w:rsid w:val="004145E0"/>
    <w:rsid w:val="00415004"/>
    <w:rsid w:val="00415731"/>
    <w:rsid w:val="00415DAA"/>
    <w:rsid w:val="00420445"/>
    <w:rsid w:val="00420E8E"/>
    <w:rsid w:val="00421048"/>
    <w:rsid w:val="00421BC6"/>
    <w:rsid w:val="004237C2"/>
    <w:rsid w:val="00423B0A"/>
    <w:rsid w:val="0042448E"/>
    <w:rsid w:val="00425666"/>
    <w:rsid w:val="004256D7"/>
    <w:rsid w:val="004256E5"/>
    <w:rsid w:val="00425DAC"/>
    <w:rsid w:val="0042669C"/>
    <w:rsid w:val="00426DDC"/>
    <w:rsid w:val="004277D0"/>
    <w:rsid w:val="00430FFC"/>
    <w:rsid w:val="004317B0"/>
    <w:rsid w:val="00431FD3"/>
    <w:rsid w:val="004324F1"/>
    <w:rsid w:val="00432930"/>
    <w:rsid w:val="00432D12"/>
    <w:rsid w:val="0043313D"/>
    <w:rsid w:val="004331B7"/>
    <w:rsid w:val="004346A9"/>
    <w:rsid w:val="00435691"/>
    <w:rsid w:val="004358E6"/>
    <w:rsid w:val="00436872"/>
    <w:rsid w:val="00437841"/>
    <w:rsid w:val="00440B92"/>
    <w:rsid w:val="004420F1"/>
    <w:rsid w:val="004422E4"/>
    <w:rsid w:val="00442477"/>
    <w:rsid w:val="00443597"/>
    <w:rsid w:val="004436D5"/>
    <w:rsid w:val="004468CD"/>
    <w:rsid w:val="004509B2"/>
    <w:rsid w:val="00450A75"/>
    <w:rsid w:val="00451CE5"/>
    <w:rsid w:val="004523B0"/>
    <w:rsid w:val="0045323B"/>
    <w:rsid w:val="00454030"/>
    <w:rsid w:val="00454357"/>
    <w:rsid w:val="00454C2C"/>
    <w:rsid w:val="0045503B"/>
    <w:rsid w:val="00455B53"/>
    <w:rsid w:val="00456031"/>
    <w:rsid w:val="004561DD"/>
    <w:rsid w:val="00456D66"/>
    <w:rsid w:val="004573FB"/>
    <w:rsid w:val="004574FD"/>
    <w:rsid w:val="00460BF3"/>
    <w:rsid w:val="00461C69"/>
    <w:rsid w:val="004625A3"/>
    <w:rsid w:val="004625E3"/>
    <w:rsid w:val="00462BEA"/>
    <w:rsid w:val="00463ACE"/>
    <w:rsid w:val="00463B3E"/>
    <w:rsid w:val="0046486A"/>
    <w:rsid w:val="00466109"/>
    <w:rsid w:val="00466C57"/>
    <w:rsid w:val="00466E4B"/>
    <w:rsid w:val="00467761"/>
    <w:rsid w:val="00470F4E"/>
    <w:rsid w:val="0047132B"/>
    <w:rsid w:val="004726A7"/>
    <w:rsid w:val="00472FB4"/>
    <w:rsid w:val="00473235"/>
    <w:rsid w:val="004775C9"/>
    <w:rsid w:val="0048015F"/>
    <w:rsid w:val="004818ED"/>
    <w:rsid w:val="00481BA6"/>
    <w:rsid w:val="00482068"/>
    <w:rsid w:val="00482320"/>
    <w:rsid w:val="00483793"/>
    <w:rsid w:val="00483DA9"/>
    <w:rsid w:val="0048411D"/>
    <w:rsid w:val="004842A1"/>
    <w:rsid w:val="00484828"/>
    <w:rsid w:val="00484BE2"/>
    <w:rsid w:val="0048542D"/>
    <w:rsid w:val="004861B5"/>
    <w:rsid w:val="0048687C"/>
    <w:rsid w:val="0049099A"/>
    <w:rsid w:val="004909D8"/>
    <w:rsid w:val="00491C58"/>
    <w:rsid w:val="0049279D"/>
    <w:rsid w:val="00492D2F"/>
    <w:rsid w:val="0049425F"/>
    <w:rsid w:val="00494F21"/>
    <w:rsid w:val="00495861"/>
    <w:rsid w:val="00495C36"/>
    <w:rsid w:val="00496736"/>
    <w:rsid w:val="00497D12"/>
    <w:rsid w:val="004A0D7B"/>
    <w:rsid w:val="004A0FC3"/>
    <w:rsid w:val="004A11A9"/>
    <w:rsid w:val="004A3048"/>
    <w:rsid w:val="004A3F21"/>
    <w:rsid w:val="004A4180"/>
    <w:rsid w:val="004A4A09"/>
    <w:rsid w:val="004A5014"/>
    <w:rsid w:val="004A56F1"/>
    <w:rsid w:val="004A60B9"/>
    <w:rsid w:val="004A610C"/>
    <w:rsid w:val="004B0B62"/>
    <w:rsid w:val="004B0B9A"/>
    <w:rsid w:val="004B187C"/>
    <w:rsid w:val="004B1CFA"/>
    <w:rsid w:val="004B214D"/>
    <w:rsid w:val="004B259F"/>
    <w:rsid w:val="004B36DE"/>
    <w:rsid w:val="004B47B7"/>
    <w:rsid w:val="004B4B14"/>
    <w:rsid w:val="004B58D2"/>
    <w:rsid w:val="004B5B33"/>
    <w:rsid w:val="004B7075"/>
    <w:rsid w:val="004C1A2C"/>
    <w:rsid w:val="004C2220"/>
    <w:rsid w:val="004C2EE1"/>
    <w:rsid w:val="004C2F6C"/>
    <w:rsid w:val="004C5496"/>
    <w:rsid w:val="004C556E"/>
    <w:rsid w:val="004C5F2E"/>
    <w:rsid w:val="004C5F8F"/>
    <w:rsid w:val="004C7058"/>
    <w:rsid w:val="004C7F1A"/>
    <w:rsid w:val="004D05FD"/>
    <w:rsid w:val="004D2EC8"/>
    <w:rsid w:val="004D3C38"/>
    <w:rsid w:val="004D3F9C"/>
    <w:rsid w:val="004D4C7A"/>
    <w:rsid w:val="004D5BEC"/>
    <w:rsid w:val="004D5EE2"/>
    <w:rsid w:val="004D5FCB"/>
    <w:rsid w:val="004D6182"/>
    <w:rsid w:val="004E118E"/>
    <w:rsid w:val="004E2F4F"/>
    <w:rsid w:val="004E308E"/>
    <w:rsid w:val="004E3CC5"/>
    <w:rsid w:val="004E625C"/>
    <w:rsid w:val="004E637C"/>
    <w:rsid w:val="004E6E31"/>
    <w:rsid w:val="004E747D"/>
    <w:rsid w:val="004E7A98"/>
    <w:rsid w:val="004F2FEF"/>
    <w:rsid w:val="004F405E"/>
    <w:rsid w:val="004F454A"/>
    <w:rsid w:val="004F4997"/>
    <w:rsid w:val="004F5AA8"/>
    <w:rsid w:val="004F62AD"/>
    <w:rsid w:val="004F685A"/>
    <w:rsid w:val="004F6B1B"/>
    <w:rsid w:val="004F6B8C"/>
    <w:rsid w:val="00500961"/>
    <w:rsid w:val="00501F41"/>
    <w:rsid w:val="00503C52"/>
    <w:rsid w:val="00506438"/>
    <w:rsid w:val="00507850"/>
    <w:rsid w:val="00507C67"/>
    <w:rsid w:val="00507FD4"/>
    <w:rsid w:val="00510330"/>
    <w:rsid w:val="00510879"/>
    <w:rsid w:val="0051151D"/>
    <w:rsid w:val="00511A52"/>
    <w:rsid w:val="00511C12"/>
    <w:rsid w:val="00511F56"/>
    <w:rsid w:val="005121D9"/>
    <w:rsid w:val="00512F74"/>
    <w:rsid w:val="0051377E"/>
    <w:rsid w:val="00513F61"/>
    <w:rsid w:val="0051467B"/>
    <w:rsid w:val="00514A00"/>
    <w:rsid w:val="00514A9A"/>
    <w:rsid w:val="005151D9"/>
    <w:rsid w:val="00515A16"/>
    <w:rsid w:val="005173D6"/>
    <w:rsid w:val="005178AF"/>
    <w:rsid w:val="0051794B"/>
    <w:rsid w:val="00517F5E"/>
    <w:rsid w:val="00517F89"/>
    <w:rsid w:val="00517F91"/>
    <w:rsid w:val="005211AD"/>
    <w:rsid w:val="005213FA"/>
    <w:rsid w:val="005249E2"/>
    <w:rsid w:val="00525007"/>
    <w:rsid w:val="005254B4"/>
    <w:rsid w:val="00525E4D"/>
    <w:rsid w:val="00526D1C"/>
    <w:rsid w:val="00530343"/>
    <w:rsid w:val="005306AD"/>
    <w:rsid w:val="00531B5F"/>
    <w:rsid w:val="0053227D"/>
    <w:rsid w:val="00534C47"/>
    <w:rsid w:val="005358D3"/>
    <w:rsid w:val="00535966"/>
    <w:rsid w:val="005364E8"/>
    <w:rsid w:val="005377EE"/>
    <w:rsid w:val="00537C29"/>
    <w:rsid w:val="00537C4E"/>
    <w:rsid w:val="00541DE9"/>
    <w:rsid w:val="00546523"/>
    <w:rsid w:val="00546E34"/>
    <w:rsid w:val="005479D2"/>
    <w:rsid w:val="005506B4"/>
    <w:rsid w:val="00550B38"/>
    <w:rsid w:val="00552E69"/>
    <w:rsid w:val="00553EB2"/>
    <w:rsid w:val="0055401F"/>
    <w:rsid w:val="00554D05"/>
    <w:rsid w:val="0055509A"/>
    <w:rsid w:val="00556025"/>
    <w:rsid w:val="00556032"/>
    <w:rsid w:val="005566AA"/>
    <w:rsid w:val="00557169"/>
    <w:rsid w:val="00557465"/>
    <w:rsid w:val="00557ECB"/>
    <w:rsid w:val="00557FF6"/>
    <w:rsid w:val="00562789"/>
    <w:rsid w:val="00563625"/>
    <w:rsid w:val="00563689"/>
    <w:rsid w:val="005638E6"/>
    <w:rsid w:val="005652BF"/>
    <w:rsid w:val="00565571"/>
    <w:rsid w:val="005666DC"/>
    <w:rsid w:val="00566EFA"/>
    <w:rsid w:val="00570668"/>
    <w:rsid w:val="00570950"/>
    <w:rsid w:val="005709CD"/>
    <w:rsid w:val="00570B68"/>
    <w:rsid w:val="00570C63"/>
    <w:rsid w:val="00573631"/>
    <w:rsid w:val="00573AC2"/>
    <w:rsid w:val="0057520C"/>
    <w:rsid w:val="005752C3"/>
    <w:rsid w:val="00575B8D"/>
    <w:rsid w:val="00576B56"/>
    <w:rsid w:val="0057717A"/>
    <w:rsid w:val="005808F4"/>
    <w:rsid w:val="00580DA3"/>
    <w:rsid w:val="0058132C"/>
    <w:rsid w:val="00582510"/>
    <w:rsid w:val="00582C44"/>
    <w:rsid w:val="005842C7"/>
    <w:rsid w:val="00584E61"/>
    <w:rsid w:val="005869E9"/>
    <w:rsid w:val="005872BE"/>
    <w:rsid w:val="00587A49"/>
    <w:rsid w:val="00587D10"/>
    <w:rsid w:val="00590490"/>
    <w:rsid w:val="005915AE"/>
    <w:rsid w:val="005917A4"/>
    <w:rsid w:val="0059200D"/>
    <w:rsid w:val="005928D6"/>
    <w:rsid w:val="00594B78"/>
    <w:rsid w:val="0059562F"/>
    <w:rsid w:val="00597C44"/>
    <w:rsid w:val="005A173E"/>
    <w:rsid w:val="005A216E"/>
    <w:rsid w:val="005A236D"/>
    <w:rsid w:val="005A2AE2"/>
    <w:rsid w:val="005A2BBF"/>
    <w:rsid w:val="005A2CDF"/>
    <w:rsid w:val="005A33DD"/>
    <w:rsid w:val="005A4793"/>
    <w:rsid w:val="005A5E43"/>
    <w:rsid w:val="005A62FF"/>
    <w:rsid w:val="005A77F9"/>
    <w:rsid w:val="005B09AC"/>
    <w:rsid w:val="005B12D2"/>
    <w:rsid w:val="005B2AA7"/>
    <w:rsid w:val="005B3714"/>
    <w:rsid w:val="005B4332"/>
    <w:rsid w:val="005B53B4"/>
    <w:rsid w:val="005B58A0"/>
    <w:rsid w:val="005B615F"/>
    <w:rsid w:val="005B66CF"/>
    <w:rsid w:val="005B6A5F"/>
    <w:rsid w:val="005B6A73"/>
    <w:rsid w:val="005B79B8"/>
    <w:rsid w:val="005C02A4"/>
    <w:rsid w:val="005C200C"/>
    <w:rsid w:val="005C2DF9"/>
    <w:rsid w:val="005C2FB0"/>
    <w:rsid w:val="005C33A1"/>
    <w:rsid w:val="005C3E48"/>
    <w:rsid w:val="005C4800"/>
    <w:rsid w:val="005C4852"/>
    <w:rsid w:val="005C4FB5"/>
    <w:rsid w:val="005C6564"/>
    <w:rsid w:val="005C6AC2"/>
    <w:rsid w:val="005C6F14"/>
    <w:rsid w:val="005C79D3"/>
    <w:rsid w:val="005D21D3"/>
    <w:rsid w:val="005D3663"/>
    <w:rsid w:val="005D40A8"/>
    <w:rsid w:val="005D6DD0"/>
    <w:rsid w:val="005D7BDB"/>
    <w:rsid w:val="005E0288"/>
    <w:rsid w:val="005E165E"/>
    <w:rsid w:val="005E2982"/>
    <w:rsid w:val="005E4DDB"/>
    <w:rsid w:val="005E5015"/>
    <w:rsid w:val="005E709B"/>
    <w:rsid w:val="005F025B"/>
    <w:rsid w:val="005F0EB3"/>
    <w:rsid w:val="005F13DF"/>
    <w:rsid w:val="005F1E46"/>
    <w:rsid w:val="005F22A4"/>
    <w:rsid w:val="005F28EE"/>
    <w:rsid w:val="00600763"/>
    <w:rsid w:val="00600E4D"/>
    <w:rsid w:val="00601977"/>
    <w:rsid w:val="00601BAD"/>
    <w:rsid w:val="006020C2"/>
    <w:rsid w:val="0060293C"/>
    <w:rsid w:val="006035C9"/>
    <w:rsid w:val="00603FD2"/>
    <w:rsid w:val="00605CB5"/>
    <w:rsid w:val="00606A77"/>
    <w:rsid w:val="00606B3E"/>
    <w:rsid w:val="006075D6"/>
    <w:rsid w:val="00607803"/>
    <w:rsid w:val="00610265"/>
    <w:rsid w:val="00610B32"/>
    <w:rsid w:val="0061151C"/>
    <w:rsid w:val="006116A1"/>
    <w:rsid w:val="00612319"/>
    <w:rsid w:val="00612DB9"/>
    <w:rsid w:val="00612F23"/>
    <w:rsid w:val="006139D6"/>
    <w:rsid w:val="00613B77"/>
    <w:rsid w:val="00614240"/>
    <w:rsid w:val="00614E78"/>
    <w:rsid w:val="00614E7C"/>
    <w:rsid w:val="00616CFA"/>
    <w:rsid w:val="0062055E"/>
    <w:rsid w:val="00620D98"/>
    <w:rsid w:val="00620FB2"/>
    <w:rsid w:val="00622A93"/>
    <w:rsid w:val="00623F5C"/>
    <w:rsid w:val="0062498B"/>
    <w:rsid w:val="00624A30"/>
    <w:rsid w:val="00625481"/>
    <w:rsid w:val="00625660"/>
    <w:rsid w:val="0062780A"/>
    <w:rsid w:val="00630733"/>
    <w:rsid w:val="00632612"/>
    <w:rsid w:val="00632FD5"/>
    <w:rsid w:val="006331BD"/>
    <w:rsid w:val="00633743"/>
    <w:rsid w:val="00633F27"/>
    <w:rsid w:val="00635A47"/>
    <w:rsid w:val="00635E6A"/>
    <w:rsid w:val="0063618F"/>
    <w:rsid w:val="0063740F"/>
    <w:rsid w:val="006409EB"/>
    <w:rsid w:val="0064232F"/>
    <w:rsid w:val="00642456"/>
    <w:rsid w:val="00642D8E"/>
    <w:rsid w:val="0064360E"/>
    <w:rsid w:val="00643764"/>
    <w:rsid w:val="00643ACD"/>
    <w:rsid w:val="00643BBE"/>
    <w:rsid w:val="00643D5F"/>
    <w:rsid w:val="00644AA7"/>
    <w:rsid w:val="006458E3"/>
    <w:rsid w:val="00645ABA"/>
    <w:rsid w:val="0064683A"/>
    <w:rsid w:val="00646B16"/>
    <w:rsid w:val="00647234"/>
    <w:rsid w:val="00647B66"/>
    <w:rsid w:val="00650E71"/>
    <w:rsid w:val="006533AA"/>
    <w:rsid w:val="00653D65"/>
    <w:rsid w:val="006549C4"/>
    <w:rsid w:val="00657329"/>
    <w:rsid w:val="00657FBA"/>
    <w:rsid w:val="00660CD8"/>
    <w:rsid w:val="0066105A"/>
    <w:rsid w:val="0066224A"/>
    <w:rsid w:val="00662E59"/>
    <w:rsid w:val="00665B80"/>
    <w:rsid w:val="00665C33"/>
    <w:rsid w:val="00665C34"/>
    <w:rsid w:val="006670D1"/>
    <w:rsid w:val="00667AE7"/>
    <w:rsid w:val="006707FA"/>
    <w:rsid w:val="006716A0"/>
    <w:rsid w:val="00672986"/>
    <w:rsid w:val="00674789"/>
    <w:rsid w:val="00674B95"/>
    <w:rsid w:val="006754DD"/>
    <w:rsid w:val="00676462"/>
    <w:rsid w:val="0068146B"/>
    <w:rsid w:val="00681584"/>
    <w:rsid w:val="00681AE3"/>
    <w:rsid w:val="0068358C"/>
    <w:rsid w:val="006835C6"/>
    <w:rsid w:val="006835F9"/>
    <w:rsid w:val="00683C4C"/>
    <w:rsid w:val="006842AD"/>
    <w:rsid w:val="00685F2C"/>
    <w:rsid w:val="00685FCD"/>
    <w:rsid w:val="00687163"/>
    <w:rsid w:val="0068790D"/>
    <w:rsid w:val="00687C01"/>
    <w:rsid w:val="00690208"/>
    <w:rsid w:val="006902D2"/>
    <w:rsid w:val="00690716"/>
    <w:rsid w:val="00690C97"/>
    <w:rsid w:val="0069103F"/>
    <w:rsid w:val="00691139"/>
    <w:rsid w:val="0069137F"/>
    <w:rsid w:val="006915D3"/>
    <w:rsid w:val="00691641"/>
    <w:rsid w:val="00693528"/>
    <w:rsid w:val="00693AAF"/>
    <w:rsid w:val="00695851"/>
    <w:rsid w:val="006A0248"/>
    <w:rsid w:val="006A15D9"/>
    <w:rsid w:val="006A18CB"/>
    <w:rsid w:val="006A2AAD"/>
    <w:rsid w:val="006A2F70"/>
    <w:rsid w:val="006A477A"/>
    <w:rsid w:val="006A5E5E"/>
    <w:rsid w:val="006A741F"/>
    <w:rsid w:val="006A7786"/>
    <w:rsid w:val="006A7DE2"/>
    <w:rsid w:val="006B0B0C"/>
    <w:rsid w:val="006B1CBC"/>
    <w:rsid w:val="006B2D1E"/>
    <w:rsid w:val="006B3B52"/>
    <w:rsid w:val="006B417D"/>
    <w:rsid w:val="006B5360"/>
    <w:rsid w:val="006C0008"/>
    <w:rsid w:val="006C0731"/>
    <w:rsid w:val="006C0CC6"/>
    <w:rsid w:val="006C1BF2"/>
    <w:rsid w:val="006C338B"/>
    <w:rsid w:val="006C3F7A"/>
    <w:rsid w:val="006C54C6"/>
    <w:rsid w:val="006C56EF"/>
    <w:rsid w:val="006C5D69"/>
    <w:rsid w:val="006C5E08"/>
    <w:rsid w:val="006C5EAD"/>
    <w:rsid w:val="006C7B18"/>
    <w:rsid w:val="006C7CBA"/>
    <w:rsid w:val="006D0188"/>
    <w:rsid w:val="006D0720"/>
    <w:rsid w:val="006D0A14"/>
    <w:rsid w:val="006D0DFA"/>
    <w:rsid w:val="006D21F0"/>
    <w:rsid w:val="006D31DA"/>
    <w:rsid w:val="006D3639"/>
    <w:rsid w:val="006D3E32"/>
    <w:rsid w:val="006D4809"/>
    <w:rsid w:val="006E144B"/>
    <w:rsid w:val="006E1B6A"/>
    <w:rsid w:val="006E276D"/>
    <w:rsid w:val="006E289B"/>
    <w:rsid w:val="006E4B7F"/>
    <w:rsid w:val="006E7C8F"/>
    <w:rsid w:val="006F0166"/>
    <w:rsid w:val="006F1C0F"/>
    <w:rsid w:val="006F25E9"/>
    <w:rsid w:val="006F2FA0"/>
    <w:rsid w:val="006F32DF"/>
    <w:rsid w:val="006F3E93"/>
    <w:rsid w:val="006F4266"/>
    <w:rsid w:val="006F4707"/>
    <w:rsid w:val="006F55BA"/>
    <w:rsid w:val="007004B9"/>
    <w:rsid w:val="00700710"/>
    <w:rsid w:val="00701CE7"/>
    <w:rsid w:val="00701D2C"/>
    <w:rsid w:val="00701F66"/>
    <w:rsid w:val="0070276D"/>
    <w:rsid w:val="00702994"/>
    <w:rsid w:val="007038BF"/>
    <w:rsid w:val="00703906"/>
    <w:rsid w:val="0070439B"/>
    <w:rsid w:val="007043DE"/>
    <w:rsid w:val="00705D76"/>
    <w:rsid w:val="00706D28"/>
    <w:rsid w:val="007071C3"/>
    <w:rsid w:val="007072BB"/>
    <w:rsid w:val="007076A0"/>
    <w:rsid w:val="00710819"/>
    <w:rsid w:val="00711B0A"/>
    <w:rsid w:val="00712012"/>
    <w:rsid w:val="00713C70"/>
    <w:rsid w:val="00713FA9"/>
    <w:rsid w:val="00714355"/>
    <w:rsid w:val="007144DD"/>
    <w:rsid w:val="00714533"/>
    <w:rsid w:val="0071524C"/>
    <w:rsid w:val="00716265"/>
    <w:rsid w:val="00722B9D"/>
    <w:rsid w:val="00723BAF"/>
    <w:rsid w:val="00724DEB"/>
    <w:rsid w:val="00726207"/>
    <w:rsid w:val="00731380"/>
    <w:rsid w:val="00731F77"/>
    <w:rsid w:val="00732883"/>
    <w:rsid w:val="00734100"/>
    <w:rsid w:val="00735C40"/>
    <w:rsid w:val="00740428"/>
    <w:rsid w:val="007421FA"/>
    <w:rsid w:val="00743085"/>
    <w:rsid w:val="00743104"/>
    <w:rsid w:val="0074433E"/>
    <w:rsid w:val="00746006"/>
    <w:rsid w:val="00747B30"/>
    <w:rsid w:val="00750E76"/>
    <w:rsid w:val="00751A03"/>
    <w:rsid w:val="00751CDB"/>
    <w:rsid w:val="007542A0"/>
    <w:rsid w:val="00754807"/>
    <w:rsid w:val="00754CF6"/>
    <w:rsid w:val="00755149"/>
    <w:rsid w:val="00755E48"/>
    <w:rsid w:val="007566DA"/>
    <w:rsid w:val="0075672D"/>
    <w:rsid w:val="00757933"/>
    <w:rsid w:val="00760E09"/>
    <w:rsid w:val="007620B6"/>
    <w:rsid w:val="00762812"/>
    <w:rsid w:val="0076460E"/>
    <w:rsid w:val="007646C6"/>
    <w:rsid w:val="007649D0"/>
    <w:rsid w:val="00765293"/>
    <w:rsid w:val="00770129"/>
    <w:rsid w:val="0077088B"/>
    <w:rsid w:val="007708BF"/>
    <w:rsid w:val="00770C55"/>
    <w:rsid w:val="00772056"/>
    <w:rsid w:val="00774210"/>
    <w:rsid w:val="0077468E"/>
    <w:rsid w:val="00774DA5"/>
    <w:rsid w:val="00776149"/>
    <w:rsid w:val="0077654F"/>
    <w:rsid w:val="00777255"/>
    <w:rsid w:val="0077748D"/>
    <w:rsid w:val="00777E06"/>
    <w:rsid w:val="00777E50"/>
    <w:rsid w:val="00780319"/>
    <w:rsid w:val="007807CD"/>
    <w:rsid w:val="00780919"/>
    <w:rsid w:val="00780A4E"/>
    <w:rsid w:val="007816B6"/>
    <w:rsid w:val="0078385E"/>
    <w:rsid w:val="0078477A"/>
    <w:rsid w:val="007848FE"/>
    <w:rsid w:val="007857E5"/>
    <w:rsid w:val="00786DC5"/>
    <w:rsid w:val="007872E2"/>
    <w:rsid w:val="0078752B"/>
    <w:rsid w:val="0078789D"/>
    <w:rsid w:val="00787CFB"/>
    <w:rsid w:val="00790D47"/>
    <w:rsid w:val="00791EC0"/>
    <w:rsid w:val="00792162"/>
    <w:rsid w:val="007939BD"/>
    <w:rsid w:val="00794E10"/>
    <w:rsid w:val="0079526F"/>
    <w:rsid w:val="00795353"/>
    <w:rsid w:val="0079640D"/>
    <w:rsid w:val="007A14A0"/>
    <w:rsid w:val="007A1B1E"/>
    <w:rsid w:val="007A1EE5"/>
    <w:rsid w:val="007A23D2"/>
    <w:rsid w:val="007A28C0"/>
    <w:rsid w:val="007A2B04"/>
    <w:rsid w:val="007A3BEA"/>
    <w:rsid w:val="007A4A48"/>
    <w:rsid w:val="007A613C"/>
    <w:rsid w:val="007A7D4E"/>
    <w:rsid w:val="007B0887"/>
    <w:rsid w:val="007B0D93"/>
    <w:rsid w:val="007B1CC2"/>
    <w:rsid w:val="007B27BE"/>
    <w:rsid w:val="007B37D7"/>
    <w:rsid w:val="007B3D86"/>
    <w:rsid w:val="007B4941"/>
    <w:rsid w:val="007B540E"/>
    <w:rsid w:val="007B6255"/>
    <w:rsid w:val="007B6C7F"/>
    <w:rsid w:val="007B7F40"/>
    <w:rsid w:val="007C037F"/>
    <w:rsid w:val="007C0BE5"/>
    <w:rsid w:val="007C2C12"/>
    <w:rsid w:val="007C3884"/>
    <w:rsid w:val="007C3CEC"/>
    <w:rsid w:val="007C4C61"/>
    <w:rsid w:val="007C4E81"/>
    <w:rsid w:val="007C5035"/>
    <w:rsid w:val="007C59E3"/>
    <w:rsid w:val="007C7301"/>
    <w:rsid w:val="007C746F"/>
    <w:rsid w:val="007C79C8"/>
    <w:rsid w:val="007D04F3"/>
    <w:rsid w:val="007D100B"/>
    <w:rsid w:val="007D1814"/>
    <w:rsid w:val="007D3C5A"/>
    <w:rsid w:val="007D4B52"/>
    <w:rsid w:val="007D55AA"/>
    <w:rsid w:val="007D595E"/>
    <w:rsid w:val="007D70EB"/>
    <w:rsid w:val="007D71C2"/>
    <w:rsid w:val="007D7FAA"/>
    <w:rsid w:val="007E0A17"/>
    <w:rsid w:val="007E0C88"/>
    <w:rsid w:val="007E184E"/>
    <w:rsid w:val="007E35A3"/>
    <w:rsid w:val="007E3D9D"/>
    <w:rsid w:val="007E492D"/>
    <w:rsid w:val="007E5AC5"/>
    <w:rsid w:val="007E7263"/>
    <w:rsid w:val="007F0057"/>
    <w:rsid w:val="007F0D57"/>
    <w:rsid w:val="007F0D7C"/>
    <w:rsid w:val="007F2EA7"/>
    <w:rsid w:val="007F3FDA"/>
    <w:rsid w:val="007F4026"/>
    <w:rsid w:val="007F424A"/>
    <w:rsid w:val="007F46FC"/>
    <w:rsid w:val="007F4F68"/>
    <w:rsid w:val="007F5CD5"/>
    <w:rsid w:val="007F7B94"/>
    <w:rsid w:val="0080067F"/>
    <w:rsid w:val="00800B72"/>
    <w:rsid w:val="00800CAB"/>
    <w:rsid w:val="00801C22"/>
    <w:rsid w:val="008023D3"/>
    <w:rsid w:val="00804D03"/>
    <w:rsid w:val="00805B28"/>
    <w:rsid w:val="00805CDB"/>
    <w:rsid w:val="00807309"/>
    <w:rsid w:val="0080748B"/>
    <w:rsid w:val="00807A22"/>
    <w:rsid w:val="00807A54"/>
    <w:rsid w:val="00807BDA"/>
    <w:rsid w:val="00807E88"/>
    <w:rsid w:val="00811C39"/>
    <w:rsid w:val="0081205E"/>
    <w:rsid w:val="008120E6"/>
    <w:rsid w:val="008129CB"/>
    <w:rsid w:val="00813648"/>
    <w:rsid w:val="00814D73"/>
    <w:rsid w:val="008157B8"/>
    <w:rsid w:val="0082133B"/>
    <w:rsid w:val="008237D6"/>
    <w:rsid w:val="008248A4"/>
    <w:rsid w:val="00825B21"/>
    <w:rsid w:val="008261A9"/>
    <w:rsid w:val="00826527"/>
    <w:rsid w:val="00826BB4"/>
    <w:rsid w:val="00826BD3"/>
    <w:rsid w:val="008273F5"/>
    <w:rsid w:val="00827EB0"/>
    <w:rsid w:val="00831997"/>
    <w:rsid w:val="00833607"/>
    <w:rsid w:val="00833C0E"/>
    <w:rsid w:val="008357CA"/>
    <w:rsid w:val="00836BA5"/>
    <w:rsid w:val="00836F83"/>
    <w:rsid w:val="0083759E"/>
    <w:rsid w:val="0084039D"/>
    <w:rsid w:val="008406B7"/>
    <w:rsid w:val="008409D5"/>
    <w:rsid w:val="00841F0D"/>
    <w:rsid w:val="00842050"/>
    <w:rsid w:val="0084264C"/>
    <w:rsid w:val="008430EE"/>
    <w:rsid w:val="00844ED0"/>
    <w:rsid w:val="0084594A"/>
    <w:rsid w:val="008460FC"/>
    <w:rsid w:val="0084665E"/>
    <w:rsid w:val="00847139"/>
    <w:rsid w:val="00850BF9"/>
    <w:rsid w:val="00851495"/>
    <w:rsid w:val="0085161E"/>
    <w:rsid w:val="00851A25"/>
    <w:rsid w:val="00852255"/>
    <w:rsid w:val="00852901"/>
    <w:rsid w:val="0085331D"/>
    <w:rsid w:val="0085424F"/>
    <w:rsid w:val="00855158"/>
    <w:rsid w:val="0085704D"/>
    <w:rsid w:val="008574A0"/>
    <w:rsid w:val="00857720"/>
    <w:rsid w:val="008577BA"/>
    <w:rsid w:val="00860559"/>
    <w:rsid w:val="0086114D"/>
    <w:rsid w:val="008614C9"/>
    <w:rsid w:val="00862DC5"/>
    <w:rsid w:val="00866589"/>
    <w:rsid w:val="00871CA4"/>
    <w:rsid w:val="00872500"/>
    <w:rsid w:val="00872CFB"/>
    <w:rsid w:val="00873D57"/>
    <w:rsid w:val="00874800"/>
    <w:rsid w:val="00874E32"/>
    <w:rsid w:val="00874EDA"/>
    <w:rsid w:val="00875896"/>
    <w:rsid w:val="00875C7C"/>
    <w:rsid w:val="00876B37"/>
    <w:rsid w:val="00880075"/>
    <w:rsid w:val="008802E8"/>
    <w:rsid w:val="00880434"/>
    <w:rsid w:val="00880FE9"/>
    <w:rsid w:val="0088121D"/>
    <w:rsid w:val="0088162D"/>
    <w:rsid w:val="00881B4F"/>
    <w:rsid w:val="00885F7B"/>
    <w:rsid w:val="00887F2D"/>
    <w:rsid w:val="00891A19"/>
    <w:rsid w:val="00892942"/>
    <w:rsid w:val="008934FE"/>
    <w:rsid w:val="00894040"/>
    <w:rsid w:val="00895E9F"/>
    <w:rsid w:val="008968F3"/>
    <w:rsid w:val="0089791A"/>
    <w:rsid w:val="00897AFE"/>
    <w:rsid w:val="0089ED59"/>
    <w:rsid w:val="008A0593"/>
    <w:rsid w:val="008A0679"/>
    <w:rsid w:val="008A1C12"/>
    <w:rsid w:val="008A30BA"/>
    <w:rsid w:val="008A3D4E"/>
    <w:rsid w:val="008A496A"/>
    <w:rsid w:val="008A5210"/>
    <w:rsid w:val="008A58EA"/>
    <w:rsid w:val="008A59AA"/>
    <w:rsid w:val="008A6C2C"/>
    <w:rsid w:val="008B0025"/>
    <w:rsid w:val="008B0AA6"/>
    <w:rsid w:val="008B168C"/>
    <w:rsid w:val="008B331C"/>
    <w:rsid w:val="008B44C5"/>
    <w:rsid w:val="008B52CF"/>
    <w:rsid w:val="008B535F"/>
    <w:rsid w:val="008C0117"/>
    <w:rsid w:val="008C05C5"/>
    <w:rsid w:val="008C0B4E"/>
    <w:rsid w:val="008C0F45"/>
    <w:rsid w:val="008C196C"/>
    <w:rsid w:val="008C3754"/>
    <w:rsid w:val="008C4236"/>
    <w:rsid w:val="008C64D0"/>
    <w:rsid w:val="008C6F32"/>
    <w:rsid w:val="008C742F"/>
    <w:rsid w:val="008C7F1E"/>
    <w:rsid w:val="008D01BB"/>
    <w:rsid w:val="008D1562"/>
    <w:rsid w:val="008D2802"/>
    <w:rsid w:val="008D4810"/>
    <w:rsid w:val="008D587A"/>
    <w:rsid w:val="008D688F"/>
    <w:rsid w:val="008E255C"/>
    <w:rsid w:val="008E2FF0"/>
    <w:rsid w:val="008E3B05"/>
    <w:rsid w:val="008E3B13"/>
    <w:rsid w:val="008E3CD5"/>
    <w:rsid w:val="008E6D36"/>
    <w:rsid w:val="008F0238"/>
    <w:rsid w:val="008F0375"/>
    <w:rsid w:val="008F14EA"/>
    <w:rsid w:val="008F291D"/>
    <w:rsid w:val="008F30EA"/>
    <w:rsid w:val="008F3ECE"/>
    <w:rsid w:val="008F3F58"/>
    <w:rsid w:val="008F3F59"/>
    <w:rsid w:val="008F4C4C"/>
    <w:rsid w:val="008F4CAE"/>
    <w:rsid w:val="008F53DE"/>
    <w:rsid w:val="008F7492"/>
    <w:rsid w:val="008F7581"/>
    <w:rsid w:val="009038D7"/>
    <w:rsid w:val="00903A4B"/>
    <w:rsid w:val="00903B5F"/>
    <w:rsid w:val="00903D51"/>
    <w:rsid w:val="0090643A"/>
    <w:rsid w:val="009070B7"/>
    <w:rsid w:val="0090763A"/>
    <w:rsid w:val="00907DBF"/>
    <w:rsid w:val="0091087D"/>
    <w:rsid w:val="00910A69"/>
    <w:rsid w:val="00910E4B"/>
    <w:rsid w:val="009117D0"/>
    <w:rsid w:val="00911DE3"/>
    <w:rsid w:val="00912278"/>
    <w:rsid w:val="009122E5"/>
    <w:rsid w:val="00912F7C"/>
    <w:rsid w:val="00913358"/>
    <w:rsid w:val="00913961"/>
    <w:rsid w:val="009146D5"/>
    <w:rsid w:val="009154B2"/>
    <w:rsid w:val="00915A88"/>
    <w:rsid w:val="00915E51"/>
    <w:rsid w:val="00916A65"/>
    <w:rsid w:val="00916AEE"/>
    <w:rsid w:val="00916BD9"/>
    <w:rsid w:val="00916E1D"/>
    <w:rsid w:val="00917B75"/>
    <w:rsid w:val="00917CEB"/>
    <w:rsid w:val="009214FA"/>
    <w:rsid w:val="00921687"/>
    <w:rsid w:val="00922747"/>
    <w:rsid w:val="00922BE8"/>
    <w:rsid w:val="009242F6"/>
    <w:rsid w:val="009246EB"/>
    <w:rsid w:val="00924841"/>
    <w:rsid w:val="00924BDB"/>
    <w:rsid w:val="00925C8F"/>
    <w:rsid w:val="00925E0B"/>
    <w:rsid w:val="0092626F"/>
    <w:rsid w:val="00927159"/>
    <w:rsid w:val="009271E4"/>
    <w:rsid w:val="009273A4"/>
    <w:rsid w:val="00927E4E"/>
    <w:rsid w:val="00931775"/>
    <w:rsid w:val="00931BA3"/>
    <w:rsid w:val="00931CD6"/>
    <w:rsid w:val="00932B95"/>
    <w:rsid w:val="009333D5"/>
    <w:rsid w:val="00934B80"/>
    <w:rsid w:val="00935339"/>
    <w:rsid w:val="0093710F"/>
    <w:rsid w:val="009374FF"/>
    <w:rsid w:val="00940CFE"/>
    <w:rsid w:val="009443E8"/>
    <w:rsid w:val="00945176"/>
    <w:rsid w:val="00945641"/>
    <w:rsid w:val="0094604D"/>
    <w:rsid w:val="00946A22"/>
    <w:rsid w:val="00950218"/>
    <w:rsid w:val="00950FDA"/>
    <w:rsid w:val="00951B7E"/>
    <w:rsid w:val="00951D8C"/>
    <w:rsid w:val="009524DA"/>
    <w:rsid w:val="00952FE8"/>
    <w:rsid w:val="009536B1"/>
    <w:rsid w:val="00953AE1"/>
    <w:rsid w:val="009543BE"/>
    <w:rsid w:val="0095454A"/>
    <w:rsid w:val="00954D10"/>
    <w:rsid w:val="00954F25"/>
    <w:rsid w:val="0095707A"/>
    <w:rsid w:val="00960DD5"/>
    <w:rsid w:val="00961B28"/>
    <w:rsid w:val="0096202B"/>
    <w:rsid w:val="00962519"/>
    <w:rsid w:val="0096321C"/>
    <w:rsid w:val="009635EC"/>
    <w:rsid w:val="009642DB"/>
    <w:rsid w:val="00964817"/>
    <w:rsid w:val="009648B4"/>
    <w:rsid w:val="00965058"/>
    <w:rsid w:val="009652B2"/>
    <w:rsid w:val="00967E7E"/>
    <w:rsid w:val="0097012E"/>
    <w:rsid w:val="009702B9"/>
    <w:rsid w:val="00971A4D"/>
    <w:rsid w:val="00971A5D"/>
    <w:rsid w:val="00972E80"/>
    <w:rsid w:val="00972EE6"/>
    <w:rsid w:val="00973190"/>
    <w:rsid w:val="009737F8"/>
    <w:rsid w:val="00973D6A"/>
    <w:rsid w:val="009751F6"/>
    <w:rsid w:val="00975B1B"/>
    <w:rsid w:val="0097620A"/>
    <w:rsid w:val="00976D05"/>
    <w:rsid w:val="00977254"/>
    <w:rsid w:val="00977866"/>
    <w:rsid w:val="009778E2"/>
    <w:rsid w:val="00977ECA"/>
    <w:rsid w:val="00980660"/>
    <w:rsid w:val="00980735"/>
    <w:rsid w:val="00980BB0"/>
    <w:rsid w:val="00980CBC"/>
    <w:rsid w:val="00981175"/>
    <w:rsid w:val="0098124A"/>
    <w:rsid w:val="00982C03"/>
    <w:rsid w:val="0098340E"/>
    <w:rsid w:val="00983A8B"/>
    <w:rsid w:val="00983AB9"/>
    <w:rsid w:val="00983DCF"/>
    <w:rsid w:val="009841FA"/>
    <w:rsid w:val="00984404"/>
    <w:rsid w:val="00984922"/>
    <w:rsid w:val="00985EE1"/>
    <w:rsid w:val="009904F6"/>
    <w:rsid w:val="009909A2"/>
    <w:rsid w:val="00990A6A"/>
    <w:rsid w:val="009918CD"/>
    <w:rsid w:val="00992DDE"/>
    <w:rsid w:val="009938F5"/>
    <w:rsid w:val="00993DD4"/>
    <w:rsid w:val="00993DDE"/>
    <w:rsid w:val="00994F07"/>
    <w:rsid w:val="0099607C"/>
    <w:rsid w:val="0099643E"/>
    <w:rsid w:val="00996D0D"/>
    <w:rsid w:val="009970E2"/>
    <w:rsid w:val="0099789B"/>
    <w:rsid w:val="009A0350"/>
    <w:rsid w:val="009A0DE2"/>
    <w:rsid w:val="009A0FD5"/>
    <w:rsid w:val="009A10DF"/>
    <w:rsid w:val="009A23FA"/>
    <w:rsid w:val="009A25BD"/>
    <w:rsid w:val="009A27B9"/>
    <w:rsid w:val="009A357B"/>
    <w:rsid w:val="009A5046"/>
    <w:rsid w:val="009A5E95"/>
    <w:rsid w:val="009A7650"/>
    <w:rsid w:val="009B0536"/>
    <w:rsid w:val="009B1750"/>
    <w:rsid w:val="009B24CD"/>
    <w:rsid w:val="009B3637"/>
    <w:rsid w:val="009B3E0D"/>
    <w:rsid w:val="009B4C1E"/>
    <w:rsid w:val="009B5321"/>
    <w:rsid w:val="009B5599"/>
    <w:rsid w:val="009B5957"/>
    <w:rsid w:val="009B772D"/>
    <w:rsid w:val="009B8C59"/>
    <w:rsid w:val="009BC1D8"/>
    <w:rsid w:val="009C08CF"/>
    <w:rsid w:val="009C0F7D"/>
    <w:rsid w:val="009C1324"/>
    <w:rsid w:val="009C1873"/>
    <w:rsid w:val="009C24A0"/>
    <w:rsid w:val="009C2EEE"/>
    <w:rsid w:val="009C3210"/>
    <w:rsid w:val="009C3CAB"/>
    <w:rsid w:val="009C4D71"/>
    <w:rsid w:val="009C4E7F"/>
    <w:rsid w:val="009C5C93"/>
    <w:rsid w:val="009C71C7"/>
    <w:rsid w:val="009C7B7B"/>
    <w:rsid w:val="009D0812"/>
    <w:rsid w:val="009D0C96"/>
    <w:rsid w:val="009D1A20"/>
    <w:rsid w:val="009D25FC"/>
    <w:rsid w:val="009D2874"/>
    <w:rsid w:val="009D29B8"/>
    <w:rsid w:val="009D2C5C"/>
    <w:rsid w:val="009D3EC8"/>
    <w:rsid w:val="009D4770"/>
    <w:rsid w:val="009D4BA1"/>
    <w:rsid w:val="009D4F03"/>
    <w:rsid w:val="009D55A7"/>
    <w:rsid w:val="009D64D7"/>
    <w:rsid w:val="009E076C"/>
    <w:rsid w:val="009E165A"/>
    <w:rsid w:val="009E175B"/>
    <w:rsid w:val="009E3321"/>
    <w:rsid w:val="009E37DB"/>
    <w:rsid w:val="009E68AC"/>
    <w:rsid w:val="009E77D9"/>
    <w:rsid w:val="009F0CA5"/>
    <w:rsid w:val="009F2165"/>
    <w:rsid w:val="009F383A"/>
    <w:rsid w:val="009F4607"/>
    <w:rsid w:val="009F47D4"/>
    <w:rsid w:val="009F4AEE"/>
    <w:rsid w:val="009F5179"/>
    <w:rsid w:val="009F530F"/>
    <w:rsid w:val="009F5A54"/>
    <w:rsid w:val="009F5D2A"/>
    <w:rsid w:val="009F675C"/>
    <w:rsid w:val="009F6EF1"/>
    <w:rsid w:val="009F755F"/>
    <w:rsid w:val="009F7575"/>
    <w:rsid w:val="00A00157"/>
    <w:rsid w:val="00A0363A"/>
    <w:rsid w:val="00A0379A"/>
    <w:rsid w:val="00A0387E"/>
    <w:rsid w:val="00A05110"/>
    <w:rsid w:val="00A071B9"/>
    <w:rsid w:val="00A07636"/>
    <w:rsid w:val="00A10D8B"/>
    <w:rsid w:val="00A1184F"/>
    <w:rsid w:val="00A11A85"/>
    <w:rsid w:val="00A12EED"/>
    <w:rsid w:val="00A130E5"/>
    <w:rsid w:val="00A137F5"/>
    <w:rsid w:val="00A13949"/>
    <w:rsid w:val="00A1440D"/>
    <w:rsid w:val="00A14734"/>
    <w:rsid w:val="00A200F2"/>
    <w:rsid w:val="00A20BB4"/>
    <w:rsid w:val="00A21B17"/>
    <w:rsid w:val="00A22CF2"/>
    <w:rsid w:val="00A23267"/>
    <w:rsid w:val="00A2435F"/>
    <w:rsid w:val="00A24FA1"/>
    <w:rsid w:val="00A25035"/>
    <w:rsid w:val="00A256E9"/>
    <w:rsid w:val="00A26409"/>
    <w:rsid w:val="00A26A82"/>
    <w:rsid w:val="00A2719F"/>
    <w:rsid w:val="00A2791C"/>
    <w:rsid w:val="00A31BAC"/>
    <w:rsid w:val="00A33070"/>
    <w:rsid w:val="00A33075"/>
    <w:rsid w:val="00A34148"/>
    <w:rsid w:val="00A342D6"/>
    <w:rsid w:val="00A35429"/>
    <w:rsid w:val="00A35B94"/>
    <w:rsid w:val="00A364D1"/>
    <w:rsid w:val="00A37364"/>
    <w:rsid w:val="00A3751D"/>
    <w:rsid w:val="00A40A18"/>
    <w:rsid w:val="00A40A48"/>
    <w:rsid w:val="00A40F62"/>
    <w:rsid w:val="00A41C68"/>
    <w:rsid w:val="00A423A6"/>
    <w:rsid w:val="00A42EC9"/>
    <w:rsid w:val="00A431F5"/>
    <w:rsid w:val="00A43321"/>
    <w:rsid w:val="00A43876"/>
    <w:rsid w:val="00A444A8"/>
    <w:rsid w:val="00A4486B"/>
    <w:rsid w:val="00A45D2D"/>
    <w:rsid w:val="00A460FE"/>
    <w:rsid w:val="00A46797"/>
    <w:rsid w:val="00A51172"/>
    <w:rsid w:val="00A52171"/>
    <w:rsid w:val="00A52B68"/>
    <w:rsid w:val="00A53905"/>
    <w:rsid w:val="00A5563F"/>
    <w:rsid w:val="00A55D4A"/>
    <w:rsid w:val="00A60AD2"/>
    <w:rsid w:val="00A60EE0"/>
    <w:rsid w:val="00A60F1C"/>
    <w:rsid w:val="00A6205D"/>
    <w:rsid w:val="00A62734"/>
    <w:rsid w:val="00A6284D"/>
    <w:rsid w:val="00A62DF5"/>
    <w:rsid w:val="00A65709"/>
    <w:rsid w:val="00A65C03"/>
    <w:rsid w:val="00A66046"/>
    <w:rsid w:val="00A6711A"/>
    <w:rsid w:val="00A67CC1"/>
    <w:rsid w:val="00A7062E"/>
    <w:rsid w:val="00A70DFB"/>
    <w:rsid w:val="00A723F5"/>
    <w:rsid w:val="00A72510"/>
    <w:rsid w:val="00A72F81"/>
    <w:rsid w:val="00A7360E"/>
    <w:rsid w:val="00A746E0"/>
    <w:rsid w:val="00A747C4"/>
    <w:rsid w:val="00A74838"/>
    <w:rsid w:val="00A74C40"/>
    <w:rsid w:val="00A761FB"/>
    <w:rsid w:val="00A76D28"/>
    <w:rsid w:val="00A76D60"/>
    <w:rsid w:val="00A77918"/>
    <w:rsid w:val="00A77E41"/>
    <w:rsid w:val="00A801C1"/>
    <w:rsid w:val="00A8065B"/>
    <w:rsid w:val="00A81329"/>
    <w:rsid w:val="00A82C80"/>
    <w:rsid w:val="00A82E9C"/>
    <w:rsid w:val="00A832A7"/>
    <w:rsid w:val="00A83DBB"/>
    <w:rsid w:val="00A842D4"/>
    <w:rsid w:val="00A8431D"/>
    <w:rsid w:val="00A84E25"/>
    <w:rsid w:val="00A85F7A"/>
    <w:rsid w:val="00A869D3"/>
    <w:rsid w:val="00A86F04"/>
    <w:rsid w:val="00A87530"/>
    <w:rsid w:val="00A87733"/>
    <w:rsid w:val="00A906AC"/>
    <w:rsid w:val="00A90D23"/>
    <w:rsid w:val="00A90DE4"/>
    <w:rsid w:val="00A90E6C"/>
    <w:rsid w:val="00A915B1"/>
    <w:rsid w:val="00A92075"/>
    <w:rsid w:val="00A926E0"/>
    <w:rsid w:val="00A93A18"/>
    <w:rsid w:val="00A93A37"/>
    <w:rsid w:val="00A94C81"/>
    <w:rsid w:val="00A959AA"/>
    <w:rsid w:val="00A96020"/>
    <w:rsid w:val="00A96A63"/>
    <w:rsid w:val="00A97223"/>
    <w:rsid w:val="00AA00A5"/>
    <w:rsid w:val="00AA05DD"/>
    <w:rsid w:val="00AA259D"/>
    <w:rsid w:val="00AA2A44"/>
    <w:rsid w:val="00AA2CAC"/>
    <w:rsid w:val="00AA3F0C"/>
    <w:rsid w:val="00AA4051"/>
    <w:rsid w:val="00AA556C"/>
    <w:rsid w:val="00AA590D"/>
    <w:rsid w:val="00AA7D9D"/>
    <w:rsid w:val="00AA7DA3"/>
    <w:rsid w:val="00AB1D83"/>
    <w:rsid w:val="00AB50EC"/>
    <w:rsid w:val="00AB5FAA"/>
    <w:rsid w:val="00AB6C02"/>
    <w:rsid w:val="00AB6FF1"/>
    <w:rsid w:val="00AC07EA"/>
    <w:rsid w:val="00AC1EC5"/>
    <w:rsid w:val="00AC21B2"/>
    <w:rsid w:val="00AC2A00"/>
    <w:rsid w:val="00AC3C65"/>
    <w:rsid w:val="00AC4132"/>
    <w:rsid w:val="00AC675E"/>
    <w:rsid w:val="00AC6979"/>
    <w:rsid w:val="00AD0FA9"/>
    <w:rsid w:val="00AD11A8"/>
    <w:rsid w:val="00AD1C4D"/>
    <w:rsid w:val="00AD2307"/>
    <w:rsid w:val="00AD4D4A"/>
    <w:rsid w:val="00AD5309"/>
    <w:rsid w:val="00AD54AE"/>
    <w:rsid w:val="00AD54BA"/>
    <w:rsid w:val="00AD63DC"/>
    <w:rsid w:val="00AD6471"/>
    <w:rsid w:val="00AD66CF"/>
    <w:rsid w:val="00AD6CA9"/>
    <w:rsid w:val="00AD6EB3"/>
    <w:rsid w:val="00AD7483"/>
    <w:rsid w:val="00AE0149"/>
    <w:rsid w:val="00AE18C8"/>
    <w:rsid w:val="00AE19BB"/>
    <w:rsid w:val="00AE2357"/>
    <w:rsid w:val="00AE2579"/>
    <w:rsid w:val="00AE42C2"/>
    <w:rsid w:val="00AE452C"/>
    <w:rsid w:val="00AE6413"/>
    <w:rsid w:val="00AE6E75"/>
    <w:rsid w:val="00AE7E44"/>
    <w:rsid w:val="00AF0828"/>
    <w:rsid w:val="00AF0D15"/>
    <w:rsid w:val="00AF1764"/>
    <w:rsid w:val="00AF23B3"/>
    <w:rsid w:val="00AF2C6D"/>
    <w:rsid w:val="00AF3789"/>
    <w:rsid w:val="00AF421B"/>
    <w:rsid w:val="00AF5272"/>
    <w:rsid w:val="00AF5BE7"/>
    <w:rsid w:val="00AF6402"/>
    <w:rsid w:val="00AF6C59"/>
    <w:rsid w:val="00AF75F2"/>
    <w:rsid w:val="00AF7CE2"/>
    <w:rsid w:val="00B00C10"/>
    <w:rsid w:val="00B00CAB"/>
    <w:rsid w:val="00B02BE8"/>
    <w:rsid w:val="00B03147"/>
    <w:rsid w:val="00B03DB3"/>
    <w:rsid w:val="00B04E43"/>
    <w:rsid w:val="00B05049"/>
    <w:rsid w:val="00B05CCB"/>
    <w:rsid w:val="00B0608C"/>
    <w:rsid w:val="00B07418"/>
    <w:rsid w:val="00B0759C"/>
    <w:rsid w:val="00B10020"/>
    <w:rsid w:val="00B10CC1"/>
    <w:rsid w:val="00B11331"/>
    <w:rsid w:val="00B11ED3"/>
    <w:rsid w:val="00B1275D"/>
    <w:rsid w:val="00B12CF1"/>
    <w:rsid w:val="00B13224"/>
    <w:rsid w:val="00B14735"/>
    <w:rsid w:val="00B15C27"/>
    <w:rsid w:val="00B1667F"/>
    <w:rsid w:val="00B20B89"/>
    <w:rsid w:val="00B20B90"/>
    <w:rsid w:val="00B21485"/>
    <w:rsid w:val="00B21653"/>
    <w:rsid w:val="00B21AC5"/>
    <w:rsid w:val="00B21E54"/>
    <w:rsid w:val="00B2250F"/>
    <w:rsid w:val="00B22D18"/>
    <w:rsid w:val="00B23FF8"/>
    <w:rsid w:val="00B2447B"/>
    <w:rsid w:val="00B24ACF"/>
    <w:rsid w:val="00B25336"/>
    <w:rsid w:val="00B255EE"/>
    <w:rsid w:val="00B25A3A"/>
    <w:rsid w:val="00B2706B"/>
    <w:rsid w:val="00B2773F"/>
    <w:rsid w:val="00B277DB"/>
    <w:rsid w:val="00B27C69"/>
    <w:rsid w:val="00B3183A"/>
    <w:rsid w:val="00B319BE"/>
    <w:rsid w:val="00B31F9A"/>
    <w:rsid w:val="00B32418"/>
    <w:rsid w:val="00B3338A"/>
    <w:rsid w:val="00B33823"/>
    <w:rsid w:val="00B358C6"/>
    <w:rsid w:val="00B36CD9"/>
    <w:rsid w:val="00B3799A"/>
    <w:rsid w:val="00B40BC7"/>
    <w:rsid w:val="00B41028"/>
    <w:rsid w:val="00B420D9"/>
    <w:rsid w:val="00B4273D"/>
    <w:rsid w:val="00B4461A"/>
    <w:rsid w:val="00B44A1A"/>
    <w:rsid w:val="00B45ACE"/>
    <w:rsid w:val="00B45D01"/>
    <w:rsid w:val="00B460C2"/>
    <w:rsid w:val="00B46980"/>
    <w:rsid w:val="00B47F1C"/>
    <w:rsid w:val="00B52496"/>
    <w:rsid w:val="00B52C78"/>
    <w:rsid w:val="00B53373"/>
    <w:rsid w:val="00B53644"/>
    <w:rsid w:val="00B53C19"/>
    <w:rsid w:val="00B54C84"/>
    <w:rsid w:val="00B54CE7"/>
    <w:rsid w:val="00B56D5B"/>
    <w:rsid w:val="00B56FC9"/>
    <w:rsid w:val="00B600EC"/>
    <w:rsid w:val="00B61C49"/>
    <w:rsid w:val="00B625C6"/>
    <w:rsid w:val="00B6352E"/>
    <w:rsid w:val="00B6431C"/>
    <w:rsid w:val="00B6470C"/>
    <w:rsid w:val="00B65CF1"/>
    <w:rsid w:val="00B6676B"/>
    <w:rsid w:val="00B70158"/>
    <w:rsid w:val="00B707EA"/>
    <w:rsid w:val="00B7166E"/>
    <w:rsid w:val="00B7334A"/>
    <w:rsid w:val="00B73C3F"/>
    <w:rsid w:val="00B74B64"/>
    <w:rsid w:val="00B75FB7"/>
    <w:rsid w:val="00B77514"/>
    <w:rsid w:val="00B80A03"/>
    <w:rsid w:val="00B825DB"/>
    <w:rsid w:val="00B84BAB"/>
    <w:rsid w:val="00B852FC"/>
    <w:rsid w:val="00B85309"/>
    <w:rsid w:val="00B86200"/>
    <w:rsid w:val="00B86E43"/>
    <w:rsid w:val="00B87D82"/>
    <w:rsid w:val="00B9095F"/>
    <w:rsid w:val="00B90C36"/>
    <w:rsid w:val="00B91120"/>
    <w:rsid w:val="00B911A0"/>
    <w:rsid w:val="00B91ABD"/>
    <w:rsid w:val="00B9201B"/>
    <w:rsid w:val="00B925B7"/>
    <w:rsid w:val="00B932BE"/>
    <w:rsid w:val="00B94339"/>
    <w:rsid w:val="00B9444E"/>
    <w:rsid w:val="00B955AE"/>
    <w:rsid w:val="00B962E0"/>
    <w:rsid w:val="00B97D8E"/>
    <w:rsid w:val="00BA0019"/>
    <w:rsid w:val="00BA186B"/>
    <w:rsid w:val="00BA1F8B"/>
    <w:rsid w:val="00BA3CF9"/>
    <w:rsid w:val="00BA4A6D"/>
    <w:rsid w:val="00BA5382"/>
    <w:rsid w:val="00BA66DF"/>
    <w:rsid w:val="00BA7404"/>
    <w:rsid w:val="00BA7F4E"/>
    <w:rsid w:val="00BB016D"/>
    <w:rsid w:val="00BB0586"/>
    <w:rsid w:val="00BB10CE"/>
    <w:rsid w:val="00BB1A8E"/>
    <w:rsid w:val="00BB1C21"/>
    <w:rsid w:val="00BB22F8"/>
    <w:rsid w:val="00BB27A5"/>
    <w:rsid w:val="00BB29A4"/>
    <w:rsid w:val="00BB2C7B"/>
    <w:rsid w:val="00BB3468"/>
    <w:rsid w:val="00BB3945"/>
    <w:rsid w:val="00BB3EFE"/>
    <w:rsid w:val="00BB52E7"/>
    <w:rsid w:val="00BB553B"/>
    <w:rsid w:val="00BB6387"/>
    <w:rsid w:val="00BB6BCC"/>
    <w:rsid w:val="00BB6E2D"/>
    <w:rsid w:val="00BB798F"/>
    <w:rsid w:val="00BB7CEA"/>
    <w:rsid w:val="00BC045C"/>
    <w:rsid w:val="00BC056F"/>
    <w:rsid w:val="00BC1613"/>
    <w:rsid w:val="00BC2836"/>
    <w:rsid w:val="00BC3DE0"/>
    <w:rsid w:val="00BC452D"/>
    <w:rsid w:val="00BC4E9A"/>
    <w:rsid w:val="00BC5328"/>
    <w:rsid w:val="00BC5C79"/>
    <w:rsid w:val="00BC6399"/>
    <w:rsid w:val="00BD0905"/>
    <w:rsid w:val="00BD0EE2"/>
    <w:rsid w:val="00BD0EF4"/>
    <w:rsid w:val="00BD317E"/>
    <w:rsid w:val="00BD3D80"/>
    <w:rsid w:val="00BD47D0"/>
    <w:rsid w:val="00BD5B6A"/>
    <w:rsid w:val="00BD5CA0"/>
    <w:rsid w:val="00BD5F3D"/>
    <w:rsid w:val="00BD6F29"/>
    <w:rsid w:val="00BE15FA"/>
    <w:rsid w:val="00BE1FCD"/>
    <w:rsid w:val="00BE287F"/>
    <w:rsid w:val="00BE2E2E"/>
    <w:rsid w:val="00BE3072"/>
    <w:rsid w:val="00BE3ADC"/>
    <w:rsid w:val="00BE3CBB"/>
    <w:rsid w:val="00BE3D06"/>
    <w:rsid w:val="00BE402C"/>
    <w:rsid w:val="00BE4819"/>
    <w:rsid w:val="00BE5244"/>
    <w:rsid w:val="00BE609B"/>
    <w:rsid w:val="00BE6973"/>
    <w:rsid w:val="00BF0781"/>
    <w:rsid w:val="00BF1282"/>
    <w:rsid w:val="00BF25DB"/>
    <w:rsid w:val="00BF2788"/>
    <w:rsid w:val="00BF3078"/>
    <w:rsid w:val="00BF361F"/>
    <w:rsid w:val="00BF3E03"/>
    <w:rsid w:val="00BF3FFA"/>
    <w:rsid w:val="00BF435E"/>
    <w:rsid w:val="00BF47EB"/>
    <w:rsid w:val="00BF78C0"/>
    <w:rsid w:val="00C00E24"/>
    <w:rsid w:val="00C01545"/>
    <w:rsid w:val="00C01581"/>
    <w:rsid w:val="00C02342"/>
    <w:rsid w:val="00C02884"/>
    <w:rsid w:val="00C0347D"/>
    <w:rsid w:val="00C03992"/>
    <w:rsid w:val="00C05818"/>
    <w:rsid w:val="00C072B8"/>
    <w:rsid w:val="00C076C1"/>
    <w:rsid w:val="00C07FC3"/>
    <w:rsid w:val="00C10A8A"/>
    <w:rsid w:val="00C10C2F"/>
    <w:rsid w:val="00C12050"/>
    <w:rsid w:val="00C12A78"/>
    <w:rsid w:val="00C13AB2"/>
    <w:rsid w:val="00C150DE"/>
    <w:rsid w:val="00C15D1A"/>
    <w:rsid w:val="00C16DAE"/>
    <w:rsid w:val="00C16DD7"/>
    <w:rsid w:val="00C16F93"/>
    <w:rsid w:val="00C17FBE"/>
    <w:rsid w:val="00C219AC"/>
    <w:rsid w:val="00C21A42"/>
    <w:rsid w:val="00C224A9"/>
    <w:rsid w:val="00C22CAB"/>
    <w:rsid w:val="00C25465"/>
    <w:rsid w:val="00C254E3"/>
    <w:rsid w:val="00C25577"/>
    <w:rsid w:val="00C26EE9"/>
    <w:rsid w:val="00C2781B"/>
    <w:rsid w:val="00C27DFE"/>
    <w:rsid w:val="00C314FD"/>
    <w:rsid w:val="00C33DF9"/>
    <w:rsid w:val="00C34235"/>
    <w:rsid w:val="00C3511C"/>
    <w:rsid w:val="00C35493"/>
    <w:rsid w:val="00C3679E"/>
    <w:rsid w:val="00C3B199"/>
    <w:rsid w:val="00C4095C"/>
    <w:rsid w:val="00C413D0"/>
    <w:rsid w:val="00C42A41"/>
    <w:rsid w:val="00C42EB6"/>
    <w:rsid w:val="00C43979"/>
    <w:rsid w:val="00C43F88"/>
    <w:rsid w:val="00C45DEB"/>
    <w:rsid w:val="00C46E10"/>
    <w:rsid w:val="00C47CF2"/>
    <w:rsid w:val="00C5024F"/>
    <w:rsid w:val="00C502EF"/>
    <w:rsid w:val="00C5076C"/>
    <w:rsid w:val="00C51ADC"/>
    <w:rsid w:val="00C51B48"/>
    <w:rsid w:val="00C53A4D"/>
    <w:rsid w:val="00C53E5E"/>
    <w:rsid w:val="00C5424A"/>
    <w:rsid w:val="00C547DF"/>
    <w:rsid w:val="00C547F5"/>
    <w:rsid w:val="00C54D17"/>
    <w:rsid w:val="00C55453"/>
    <w:rsid w:val="00C55FB7"/>
    <w:rsid w:val="00C567D9"/>
    <w:rsid w:val="00C571D9"/>
    <w:rsid w:val="00C579EF"/>
    <w:rsid w:val="00C61A78"/>
    <w:rsid w:val="00C6470A"/>
    <w:rsid w:val="00C65AD4"/>
    <w:rsid w:val="00C66A63"/>
    <w:rsid w:val="00C67003"/>
    <w:rsid w:val="00C71640"/>
    <w:rsid w:val="00C74B86"/>
    <w:rsid w:val="00C74E23"/>
    <w:rsid w:val="00C751AA"/>
    <w:rsid w:val="00C75A69"/>
    <w:rsid w:val="00C81A9F"/>
    <w:rsid w:val="00C825D3"/>
    <w:rsid w:val="00C825EA"/>
    <w:rsid w:val="00C82AD2"/>
    <w:rsid w:val="00C85F16"/>
    <w:rsid w:val="00C90EBD"/>
    <w:rsid w:val="00C91E40"/>
    <w:rsid w:val="00C923C2"/>
    <w:rsid w:val="00C92F78"/>
    <w:rsid w:val="00C9501D"/>
    <w:rsid w:val="00C95557"/>
    <w:rsid w:val="00C955D2"/>
    <w:rsid w:val="00C96607"/>
    <w:rsid w:val="00C966FB"/>
    <w:rsid w:val="00C96E4B"/>
    <w:rsid w:val="00CA023E"/>
    <w:rsid w:val="00CA1876"/>
    <w:rsid w:val="00CA2F6C"/>
    <w:rsid w:val="00CA4C50"/>
    <w:rsid w:val="00CA61E4"/>
    <w:rsid w:val="00CA7F42"/>
    <w:rsid w:val="00CB0B7C"/>
    <w:rsid w:val="00CB1034"/>
    <w:rsid w:val="00CB3BDC"/>
    <w:rsid w:val="00CB43A1"/>
    <w:rsid w:val="00CB45EB"/>
    <w:rsid w:val="00CB4C1E"/>
    <w:rsid w:val="00CB5781"/>
    <w:rsid w:val="00CB5B34"/>
    <w:rsid w:val="00CB60BC"/>
    <w:rsid w:val="00CB6522"/>
    <w:rsid w:val="00CC11EA"/>
    <w:rsid w:val="00CC1E7A"/>
    <w:rsid w:val="00CC2BF3"/>
    <w:rsid w:val="00CC5F67"/>
    <w:rsid w:val="00CC61E1"/>
    <w:rsid w:val="00CC66B7"/>
    <w:rsid w:val="00CC76D7"/>
    <w:rsid w:val="00CD00F5"/>
    <w:rsid w:val="00CD0C63"/>
    <w:rsid w:val="00CD10DD"/>
    <w:rsid w:val="00CD1605"/>
    <w:rsid w:val="00CD27C3"/>
    <w:rsid w:val="00CD2F06"/>
    <w:rsid w:val="00CD398E"/>
    <w:rsid w:val="00CD41A9"/>
    <w:rsid w:val="00CD44FB"/>
    <w:rsid w:val="00CD56E9"/>
    <w:rsid w:val="00CD61BA"/>
    <w:rsid w:val="00CD6B4C"/>
    <w:rsid w:val="00CD6DEF"/>
    <w:rsid w:val="00CD73DA"/>
    <w:rsid w:val="00CD7F73"/>
    <w:rsid w:val="00CE0810"/>
    <w:rsid w:val="00CE2BFB"/>
    <w:rsid w:val="00CE3878"/>
    <w:rsid w:val="00CE3CF6"/>
    <w:rsid w:val="00CE3E3B"/>
    <w:rsid w:val="00CE3ED1"/>
    <w:rsid w:val="00CE48AB"/>
    <w:rsid w:val="00CE4DA7"/>
    <w:rsid w:val="00CE506B"/>
    <w:rsid w:val="00CE61C4"/>
    <w:rsid w:val="00CE6319"/>
    <w:rsid w:val="00CE696D"/>
    <w:rsid w:val="00CF07A2"/>
    <w:rsid w:val="00CF179F"/>
    <w:rsid w:val="00CF1AFF"/>
    <w:rsid w:val="00CF2C8D"/>
    <w:rsid w:val="00CF3232"/>
    <w:rsid w:val="00CF3735"/>
    <w:rsid w:val="00CF387F"/>
    <w:rsid w:val="00CF4DB2"/>
    <w:rsid w:val="00CF7A06"/>
    <w:rsid w:val="00CF7A1E"/>
    <w:rsid w:val="00CF7B59"/>
    <w:rsid w:val="00CF7BB3"/>
    <w:rsid w:val="00CF7CAB"/>
    <w:rsid w:val="00D00FFC"/>
    <w:rsid w:val="00D01594"/>
    <w:rsid w:val="00D01C53"/>
    <w:rsid w:val="00D0242B"/>
    <w:rsid w:val="00D02A40"/>
    <w:rsid w:val="00D0377E"/>
    <w:rsid w:val="00D0582F"/>
    <w:rsid w:val="00D0683F"/>
    <w:rsid w:val="00D06C85"/>
    <w:rsid w:val="00D0770C"/>
    <w:rsid w:val="00D07B65"/>
    <w:rsid w:val="00D10771"/>
    <w:rsid w:val="00D10C28"/>
    <w:rsid w:val="00D10D10"/>
    <w:rsid w:val="00D11465"/>
    <w:rsid w:val="00D11876"/>
    <w:rsid w:val="00D14876"/>
    <w:rsid w:val="00D15025"/>
    <w:rsid w:val="00D154A3"/>
    <w:rsid w:val="00D16334"/>
    <w:rsid w:val="00D172C9"/>
    <w:rsid w:val="00D17E97"/>
    <w:rsid w:val="00D20351"/>
    <w:rsid w:val="00D2178C"/>
    <w:rsid w:val="00D218A5"/>
    <w:rsid w:val="00D2239F"/>
    <w:rsid w:val="00D22684"/>
    <w:rsid w:val="00D22BB4"/>
    <w:rsid w:val="00D235DA"/>
    <w:rsid w:val="00D24280"/>
    <w:rsid w:val="00D24A58"/>
    <w:rsid w:val="00D24BE6"/>
    <w:rsid w:val="00D24EE7"/>
    <w:rsid w:val="00D26D6D"/>
    <w:rsid w:val="00D305B3"/>
    <w:rsid w:val="00D3081A"/>
    <w:rsid w:val="00D308BF"/>
    <w:rsid w:val="00D308DB"/>
    <w:rsid w:val="00D336EC"/>
    <w:rsid w:val="00D33EA6"/>
    <w:rsid w:val="00D3561F"/>
    <w:rsid w:val="00D35990"/>
    <w:rsid w:val="00D35CA5"/>
    <w:rsid w:val="00D365E6"/>
    <w:rsid w:val="00D40162"/>
    <w:rsid w:val="00D404DE"/>
    <w:rsid w:val="00D418BF"/>
    <w:rsid w:val="00D434BA"/>
    <w:rsid w:val="00D43FAE"/>
    <w:rsid w:val="00D45EB0"/>
    <w:rsid w:val="00D46190"/>
    <w:rsid w:val="00D462D7"/>
    <w:rsid w:val="00D469F8"/>
    <w:rsid w:val="00D46B1B"/>
    <w:rsid w:val="00D47785"/>
    <w:rsid w:val="00D5075D"/>
    <w:rsid w:val="00D50D54"/>
    <w:rsid w:val="00D515C8"/>
    <w:rsid w:val="00D522CB"/>
    <w:rsid w:val="00D52801"/>
    <w:rsid w:val="00D528C2"/>
    <w:rsid w:val="00D52D50"/>
    <w:rsid w:val="00D5432C"/>
    <w:rsid w:val="00D550FC"/>
    <w:rsid w:val="00D552E1"/>
    <w:rsid w:val="00D562B9"/>
    <w:rsid w:val="00D578FA"/>
    <w:rsid w:val="00D60348"/>
    <w:rsid w:val="00D60411"/>
    <w:rsid w:val="00D618A2"/>
    <w:rsid w:val="00D61D67"/>
    <w:rsid w:val="00D62458"/>
    <w:rsid w:val="00D638E6"/>
    <w:rsid w:val="00D64354"/>
    <w:rsid w:val="00D64531"/>
    <w:rsid w:val="00D65760"/>
    <w:rsid w:val="00D6728E"/>
    <w:rsid w:val="00D71EA1"/>
    <w:rsid w:val="00D73910"/>
    <w:rsid w:val="00D80236"/>
    <w:rsid w:val="00D80C18"/>
    <w:rsid w:val="00D81419"/>
    <w:rsid w:val="00D82382"/>
    <w:rsid w:val="00D823DE"/>
    <w:rsid w:val="00D82F55"/>
    <w:rsid w:val="00D84FAF"/>
    <w:rsid w:val="00D913BC"/>
    <w:rsid w:val="00D91690"/>
    <w:rsid w:val="00D91FCD"/>
    <w:rsid w:val="00D92054"/>
    <w:rsid w:val="00D932F2"/>
    <w:rsid w:val="00D93EF8"/>
    <w:rsid w:val="00D943FE"/>
    <w:rsid w:val="00D95B1E"/>
    <w:rsid w:val="00D9607B"/>
    <w:rsid w:val="00D97479"/>
    <w:rsid w:val="00DA10B5"/>
    <w:rsid w:val="00DA12F1"/>
    <w:rsid w:val="00DA1840"/>
    <w:rsid w:val="00DA33CD"/>
    <w:rsid w:val="00DA5C1E"/>
    <w:rsid w:val="00DB139F"/>
    <w:rsid w:val="00DB231E"/>
    <w:rsid w:val="00DB23DA"/>
    <w:rsid w:val="00DB26F7"/>
    <w:rsid w:val="00DB321B"/>
    <w:rsid w:val="00DB3883"/>
    <w:rsid w:val="00DB3BB7"/>
    <w:rsid w:val="00DB3C71"/>
    <w:rsid w:val="00DB3E11"/>
    <w:rsid w:val="00DB4A88"/>
    <w:rsid w:val="00DB4D59"/>
    <w:rsid w:val="00DB57C5"/>
    <w:rsid w:val="00DB63F7"/>
    <w:rsid w:val="00DB66BB"/>
    <w:rsid w:val="00DB66C3"/>
    <w:rsid w:val="00DB742C"/>
    <w:rsid w:val="00DB7A5F"/>
    <w:rsid w:val="00DB7BE2"/>
    <w:rsid w:val="00DC0F10"/>
    <w:rsid w:val="00DC1473"/>
    <w:rsid w:val="00DC1883"/>
    <w:rsid w:val="00DC2739"/>
    <w:rsid w:val="00DC4011"/>
    <w:rsid w:val="00DC51D1"/>
    <w:rsid w:val="00DC5251"/>
    <w:rsid w:val="00DD10AA"/>
    <w:rsid w:val="00DD142E"/>
    <w:rsid w:val="00DD18B6"/>
    <w:rsid w:val="00DD43FD"/>
    <w:rsid w:val="00DD447B"/>
    <w:rsid w:val="00DD45A1"/>
    <w:rsid w:val="00DD4624"/>
    <w:rsid w:val="00DD4AB2"/>
    <w:rsid w:val="00DD5BE1"/>
    <w:rsid w:val="00DD5DBD"/>
    <w:rsid w:val="00DD6069"/>
    <w:rsid w:val="00DD731A"/>
    <w:rsid w:val="00DE0808"/>
    <w:rsid w:val="00DE0D67"/>
    <w:rsid w:val="00DE1914"/>
    <w:rsid w:val="00DE1D92"/>
    <w:rsid w:val="00DE1E21"/>
    <w:rsid w:val="00DE3DFE"/>
    <w:rsid w:val="00DE470E"/>
    <w:rsid w:val="00DE58C6"/>
    <w:rsid w:val="00DE5A5D"/>
    <w:rsid w:val="00DE6EE3"/>
    <w:rsid w:val="00DF03E6"/>
    <w:rsid w:val="00DF081A"/>
    <w:rsid w:val="00DF0820"/>
    <w:rsid w:val="00DF0E58"/>
    <w:rsid w:val="00DF125A"/>
    <w:rsid w:val="00DF2178"/>
    <w:rsid w:val="00DF3B3D"/>
    <w:rsid w:val="00DF48CF"/>
    <w:rsid w:val="00DF4EF8"/>
    <w:rsid w:val="00DF55ED"/>
    <w:rsid w:val="00DF603D"/>
    <w:rsid w:val="00DF6E42"/>
    <w:rsid w:val="00DF794F"/>
    <w:rsid w:val="00E00DD1"/>
    <w:rsid w:val="00E00F0E"/>
    <w:rsid w:val="00E01362"/>
    <w:rsid w:val="00E055B7"/>
    <w:rsid w:val="00E06C87"/>
    <w:rsid w:val="00E07013"/>
    <w:rsid w:val="00E0714A"/>
    <w:rsid w:val="00E073B6"/>
    <w:rsid w:val="00E07694"/>
    <w:rsid w:val="00E07A32"/>
    <w:rsid w:val="00E07D72"/>
    <w:rsid w:val="00E07F32"/>
    <w:rsid w:val="00E123DF"/>
    <w:rsid w:val="00E13297"/>
    <w:rsid w:val="00E14049"/>
    <w:rsid w:val="00E15733"/>
    <w:rsid w:val="00E16269"/>
    <w:rsid w:val="00E17C94"/>
    <w:rsid w:val="00E17DF0"/>
    <w:rsid w:val="00E2051A"/>
    <w:rsid w:val="00E2117B"/>
    <w:rsid w:val="00E21A6B"/>
    <w:rsid w:val="00E22912"/>
    <w:rsid w:val="00E2320B"/>
    <w:rsid w:val="00E23D56"/>
    <w:rsid w:val="00E24C29"/>
    <w:rsid w:val="00E24F22"/>
    <w:rsid w:val="00E26B75"/>
    <w:rsid w:val="00E27737"/>
    <w:rsid w:val="00E30501"/>
    <w:rsid w:val="00E3054E"/>
    <w:rsid w:val="00E30FC7"/>
    <w:rsid w:val="00E31379"/>
    <w:rsid w:val="00E32C57"/>
    <w:rsid w:val="00E34B43"/>
    <w:rsid w:val="00E34FBF"/>
    <w:rsid w:val="00E35F1E"/>
    <w:rsid w:val="00E362DC"/>
    <w:rsid w:val="00E3641E"/>
    <w:rsid w:val="00E3684D"/>
    <w:rsid w:val="00E37389"/>
    <w:rsid w:val="00E37C18"/>
    <w:rsid w:val="00E37D05"/>
    <w:rsid w:val="00E4061A"/>
    <w:rsid w:val="00E431FB"/>
    <w:rsid w:val="00E4440E"/>
    <w:rsid w:val="00E44633"/>
    <w:rsid w:val="00E44F53"/>
    <w:rsid w:val="00E4548E"/>
    <w:rsid w:val="00E454AE"/>
    <w:rsid w:val="00E45D32"/>
    <w:rsid w:val="00E45E94"/>
    <w:rsid w:val="00E46D6C"/>
    <w:rsid w:val="00E477FA"/>
    <w:rsid w:val="00E47DC2"/>
    <w:rsid w:val="00E500F4"/>
    <w:rsid w:val="00E50554"/>
    <w:rsid w:val="00E50B20"/>
    <w:rsid w:val="00E51746"/>
    <w:rsid w:val="00E5175F"/>
    <w:rsid w:val="00E539CF"/>
    <w:rsid w:val="00E542FF"/>
    <w:rsid w:val="00E5454E"/>
    <w:rsid w:val="00E561FD"/>
    <w:rsid w:val="00E569D1"/>
    <w:rsid w:val="00E573DC"/>
    <w:rsid w:val="00E57BAC"/>
    <w:rsid w:val="00E609FC"/>
    <w:rsid w:val="00E61592"/>
    <w:rsid w:val="00E617F6"/>
    <w:rsid w:val="00E6271C"/>
    <w:rsid w:val="00E6396F"/>
    <w:rsid w:val="00E63BA0"/>
    <w:rsid w:val="00E63C3A"/>
    <w:rsid w:val="00E65B91"/>
    <w:rsid w:val="00E665DA"/>
    <w:rsid w:val="00E66900"/>
    <w:rsid w:val="00E673D7"/>
    <w:rsid w:val="00E70427"/>
    <w:rsid w:val="00E7079C"/>
    <w:rsid w:val="00E708A8"/>
    <w:rsid w:val="00E72A3C"/>
    <w:rsid w:val="00E72A45"/>
    <w:rsid w:val="00E73516"/>
    <w:rsid w:val="00E73E5D"/>
    <w:rsid w:val="00E74A78"/>
    <w:rsid w:val="00E7510C"/>
    <w:rsid w:val="00E75AC8"/>
    <w:rsid w:val="00E76291"/>
    <w:rsid w:val="00E8063F"/>
    <w:rsid w:val="00E80A31"/>
    <w:rsid w:val="00E80A91"/>
    <w:rsid w:val="00E81AA4"/>
    <w:rsid w:val="00E81BAC"/>
    <w:rsid w:val="00E827D2"/>
    <w:rsid w:val="00E82F33"/>
    <w:rsid w:val="00E84AC1"/>
    <w:rsid w:val="00E85E17"/>
    <w:rsid w:val="00E86A66"/>
    <w:rsid w:val="00E877EF"/>
    <w:rsid w:val="00E900B9"/>
    <w:rsid w:val="00E91318"/>
    <w:rsid w:val="00E932FC"/>
    <w:rsid w:val="00E9383A"/>
    <w:rsid w:val="00E94543"/>
    <w:rsid w:val="00E94926"/>
    <w:rsid w:val="00E951F3"/>
    <w:rsid w:val="00E956F1"/>
    <w:rsid w:val="00E959E4"/>
    <w:rsid w:val="00E95BAF"/>
    <w:rsid w:val="00E97A0D"/>
    <w:rsid w:val="00EA0FA8"/>
    <w:rsid w:val="00EA14C2"/>
    <w:rsid w:val="00EA1665"/>
    <w:rsid w:val="00EA2046"/>
    <w:rsid w:val="00EA3471"/>
    <w:rsid w:val="00EA3D04"/>
    <w:rsid w:val="00EA3F6C"/>
    <w:rsid w:val="00EA54A2"/>
    <w:rsid w:val="00EA6B43"/>
    <w:rsid w:val="00EB057F"/>
    <w:rsid w:val="00EB0708"/>
    <w:rsid w:val="00EB1168"/>
    <w:rsid w:val="00EB1519"/>
    <w:rsid w:val="00EB1614"/>
    <w:rsid w:val="00EB2872"/>
    <w:rsid w:val="00EB3CAD"/>
    <w:rsid w:val="00EB49A1"/>
    <w:rsid w:val="00EB65C6"/>
    <w:rsid w:val="00EC01F6"/>
    <w:rsid w:val="00EC0A54"/>
    <w:rsid w:val="00EC12D9"/>
    <w:rsid w:val="00EC224A"/>
    <w:rsid w:val="00EC4188"/>
    <w:rsid w:val="00EC5936"/>
    <w:rsid w:val="00EC689C"/>
    <w:rsid w:val="00EC6B0D"/>
    <w:rsid w:val="00EC75DB"/>
    <w:rsid w:val="00EC7844"/>
    <w:rsid w:val="00EC7D61"/>
    <w:rsid w:val="00EC7DF2"/>
    <w:rsid w:val="00EC7E62"/>
    <w:rsid w:val="00ED01EC"/>
    <w:rsid w:val="00ED1583"/>
    <w:rsid w:val="00ED16EB"/>
    <w:rsid w:val="00ED183B"/>
    <w:rsid w:val="00ED5646"/>
    <w:rsid w:val="00ED5FCC"/>
    <w:rsid w:val="00ED7487"/>
    <w:rsid w:val="00ED7840"/>
    <w:rsid w:val="00EE0062"/>
    <w:rsid w:val="00EE01B5"/>
    <w:rsid w:val="00EE13DD"/>
    <w:rsid w:val="00EE1A1B"/>
    <w:rsid w:val="00EE1C4A"/>
    <w:rsid w:val="00EE3922"/>
    <w:rsid w:val="00EE4606"/>
    <w:rsid w:val="00EE704D"/>
    <w:rsid w:val="00EE78A8"/>
    <w:rsid w:val="00EE7A8D"/>
    <w:rsid w:val="00EF135F"/>
    <w:rsid w:val="00EF18E4"/>
    <w:rsid w:val="00EF2BC9"/>
    <w:rsid w:val="00EF30AC"/>
    <w:rsid w:val="00EF53D3"/>
    <w:rsid w:val="00EF58D2"/>
    <w:rsid w:val="00EF6773"/>
    <w:rsid w:val="00EF6B7B"/>
    <w:rsid w:val="00EF7B77"/>
    <w:rsid w:val="00F00DA1"/>
    <w:rsid w:val="00F012F8"/>
    <w:rsid w:val="00F02069"/>
    <w:rsid w:val="00F03933"/>
    <w:rsid w:val="00F044A4"/>
    <w:rsid w:val="00F04FE6"/>
    <w:rsid w:val="00F05D4C"/>
    <w:rsid w:val="00F06860"/>
    <w:rsid w:val="00F069C1"/>
    <w:rsid w:val="00F06C18"/>
    <w:rsid w:val="00F100AD"/>
    <w:rsid w:val="00F10643"/>
    <w:rsid w:val="00F11045"/>
    <w:rsid w:val="00F11CAA"/>
    <w:rsid w:val="00F1256D"/>
    <w:rsid w:val="00F12968"/>
    <w:rsid w:val="00F14D7D"/>
    <w:rsid w:val="00F14EFB"/>
    <w:rsid w:val="00F16057"/>
    <w:rsid w:val="00F1651E"/>
    <w:rsid w:val="00F165DC"/>
    <w:rsid w:val="00F169F7"/>
    <w:rsid w:val="00F16B2D"/>
    <w:rsid w:val="00F173EE"/>
    <w:rsid w:val="00F21723"/>
    <w:rsid w:val="00F21B26"/>
    <w:rsid w:val="00F2352A"/>
    <w:rsid w:val="00F238AB"/>
    <w:rsid w:val="00F24542"/>
    <w:rsid w:val="00F2477C"/>
    <w:rsid w:val="00F251AA"/>
    <w:rsid w:val="00F25318"/>
    <w:rsid w:val="00F2624A"/>
    <w:rsid w:val="00F2682A"/>
    <w:rsid w:val="00F268D8"/>
    <w:rsid w:val="00F2742D"/>
    <w:rsid w:val="00F27CBE"/>
    <w:rsid w:val="00F30484"/>
    <w:rsid w:val="00F30AA3"/>
    <w:rsid w:val="00F30CE4"/>
    <w:rsid w:val="00F31055"/>
    <w:rsid w:val="00F3180D"/>
    <w:rsid w:val="00F32652"/>
    <w:rsid w:val="00F3279E"/>
    <w:rsid w:val="00F32851"/>
    <w:rsid w:val="00F33742"/>
    <w:rsid w:val="00F33C0F"/>
    <w:rsid w:val="00F3428E"/>
    <w:rsid w:val="00F36D95"/>
    <w:rsid w:val="00F36DDB"/>
    <w:rsid w:val="00F36F32"/>
    <w:rsid w:val="00F37013"/>
    <w:rsid w:val="00F3703D"/>
    <w:rsid w:val="00F40687"/>
    <w:rsid w:val="00F40D00"/>
    <w:rsid w:val="00F40EEF"/>
    <w:rsid w:val="00F40FC7"/>
    <w:rsid w:val="00F424D4"/>
    <w:rsid w:val="00F44354"/>
    <w:rsid w:val="00F4596F"/>
    <w:rsid w:val="00F45CE4"/>
    <w:rsid w:val="00F46EFC"/>
    <w:rsid w:val="00F47ED5"/>
    <w:rsid w:val="00F50941"/>
    <w:rsid w:val="00F50DE7"/>
    <w:rsid w:val="00F51DEA"/>
    <w:rsid w:val="00F53F8A"/>
    <w:rsid w:val="00F55B2E"/>
    <w:rsid w:val="00F55BE0"/>
    <w:rsid w:val="00F607D1"/>
    <w:rsid w:val="00F617C0"/>
    <w:rsid w:val="00F621F7"/>
    <w:rsid w:val="00F62748"/>
    <w:rsid w:val="00F62BDA"/>
    <w:rsid w:val="00F62E08"/>
    <w:rsid w:val="00F64E38"/>
    <w:rsid w:val="00F65A83"/>
    <w:rsid w:val="00F65FE1"/>
    <w:rsid w:val="00F67242"/>
    <w:rsid w:val="00F70593"/>
    <w:rsid w:val="00F70B13"/>
    <w:rsid w:val="00F70DF5"/>
    <w:rsid w:val="00F728EB"/>
    <w:rsid w:val="00F75116"/>
    <w:rsid w:val="00F751BA"/>
    <w:rsid w:val="00F75BCB"/>
    <w:rsid w:val="00F76F78"/>
    <w:rsid w:val="00F7709B"/>
    <w:rsid w:val="00F80CB3"/>
    <w:rsid w:val="00F81448"/>
    <w:rsid w:val="00F81CAC"/>
    <w:rsid w:val="00F824EF"/>
    <w:rsid w:val="00F83784"/>
    <w:rsid w:val="00F84205"/>
    <w:rsid w:val="00F85AB2"/>
    <w:rsid w:val="00F85BCD"/>
    <w:rsid w:val="00F908F8"/>
    <w:rsid w:val="00F90F16"/>
    <w:rsid w:val="00F918F1"/>
    <w:rsid w:val="00F9193C"/>
    <w:rsid w:val="00F924C7"/>
    <w:rsid w:val="00F93130"/>
    <w:rsid w:val="00F93557"/>
    <w:rsid w:val="00F9487F"/>
    <w:rsid w:val="00F94F85"/>
    <w:rsid w:val="00F9553F"/>
    <w:rsid w:val="00F96736"/>
    <w:rsid w:val="00F96CD1"/>
    <w:rsid w:val="00F976D3"/>
    <w:rsid w:val="00FA0945"/>
    <w:rsid w:val="00FA223F"/>
    <w:rsid w:val="00FA295A"/>
    <w:rsid w:val="00FA3A68"/>
    <w:rsid w:val="00FA3F72"/>
    <w:rsid w:val="00FA4875"/>
    <w:rsid w:val="00FA52C4"/>
    <w:rsid w:val="00FA5381"/>
    <w:rsid w:val="00FA5BE6"/>
    <w:rsid w:val="00FA6704"/>
    <w:rsid w:val="00FA7861"/>
    <w:rsid w:val="00FB007E"/>
    <w:rsid w:val="00FB02F9"/>
    <w:rsid w:val="00FB0471"/>
    <w:rsid w:val="00FB0E54"/>
    <w:rsid w:val="00FB162C"/>
    <w:rsid w:val="00FB193C"/>
    <w:rsid w:val="00FB2606"/>
    <w:rsid w:val="00FB3725"/>
    <w:rsid w:val="00FB47DD"/>
    <w:rsid w:val="00FB6A03"/>
    <w:rsid w:val="00FB7437"/>
    <w:rsid w:val="00FB7520"/>
    <w:rsid w:val="00FB76D3"/>
    <w:rsid w:val="00FB7B05"/>
    <w:rsid w:val="00FB7B28"/>
    <w:rsid w:val="00FC0A10"/>
    <w:rsid w:val="00FC1433"/>
    <w:rsid w:val="00FC2165"/>
    <w:rsid w:val="00FC3EC9"/>
    <w:rsid w:val="00FC3F5D"/>
    <w:rsid w:val="00FC62AB"/>
    <w:rsid w:val="00FC67B0"/>
    <w:rsid w:val="00FD131D"/>
    <w:rsid w:val="00FD19EC"/>
    <w:rsid w:val="00FD263C"/>
    <w:rsid w:val="00FD2778"/>
    <w:rsid w:val="00FD2E11"/>
    <w:rsid w:val="00FD4655"/>
    <w:rsid w:val="00FD4835"/>
    <w:rsid w:val="00FD54C4"/>
    <w:rsid w:val="00FD5D8D"/>
    <w:rsid w:val="00FD5EA0"/>
    <w:rsid w:val="00FD659B"/>
    <w:rsid w:val="00FD75CB"/>
    <w:rsid w:val="00FD7A9E"/>
    <w:rsid w:val="00FE07C6"/>
    <w:rsid w:val="00FE1E18"/>
    <w:rsid w:val="00FE25CD"/>
    <w:rsid w:val="00FE2C63"/>
    <w:rsid w:val="00FE3A23"/>
    <w:rsid w:val="00FE5E99"/>
    <w:rsid w:val="00FE642E"/>
    <w:rsid w:val="00FE68B7"/>
    <w:rsid w:val="00FE6DA9"/>
    <w:rsid w:val="00FF14F6"/>
    <w:rsid w:val="00FF213F"/>
    <w:rsid w:val="00FF26FF"/>
    <w:rsid w:val="00FF273A"/>
    <w:rsid w:val="00FF3DD6"/>
    <w:rsid w:val="00FF3FFA"/>
    <w:rsid w:val="00FF4353"/>
    <w:rsid w:val="00FF4382"/>
    <w:rsid w:val="00FF4B69"/>
    <w:rsid w:val="00FF5247"/>
    <w:rsid w:val="00FF5E40"/>
    <w:rsid w:val="00FF6540"/>
    <w:rsid w:val="00FF693A"/>
    <w:rsid w:val="00FF7D8E"/>
    <w:rsid w:val="00FF7FBA"/>
    <w:rsid w:val="010EA76D"/>
    <w:rsid w:val="012B9263"/>
    <w:rsid w:val="017A9CF9"/>
    <w:rsid w:val="0188192A"/>
    <w:rsid w:val="01A537F5"/>
    <w:rsid w:val="01C05ABE"/>
    <w:rsid w:val="022F08ED"/>
    <w:rsid w:val="02883606"/>
    <w:rsid w:val="02E1D8F7"/>
    <w:rsid w:val="02EB40D8"/>
    <w:rsid w:val="02F6FEB0"/>
    <w:rsid w:val="033165E2"/>
    <w:rsid w:val="03591523"/>
    <w:rsid w:val="0362FC52"/>
    <w:rsid w:val="0368188D"/>
    <w:rsid w:val="03700FFA"/>
    <w:rsid w:val="0398B9D5"/>
    <w:rsid w:val="03C6684E"/>
    <w:rsid w:val="03E4F0D4"/>
    <w:rsid w:val="03EABBCD"/>
    <w:rsid w:val="043BE801"/>
    <w:rsid w:val="0449B0D2"/>
    <w:rsid w:val="044A0AC8"/>
    <w:rsid w:val="04650DDB"/>
    <w:rsid w:val="049AE9C6"/>
    <w:rsid w:val="04BF2274"/>
    <w:rsid w:val="04C6AA58"/>
    <w:rsid w:val="0516028D"/>
    <w:rsid w:val="053BD6E2"/>
    <w:rsid w:val="055A5464"/>
    <w:rsid w:val="05B51076"/>
    <w:rsid w:val="06329FB5"/>
    <w:rsid w:val="06462783"/>
    <w:rsid w:val="0680969E"/>
    <w:rsid w:val="06A82723"/>
    <w:rsid w:val="06BCD38B"/>
    <w:rsid w:val="06F84433"/>
    <w:rsid w:val="0730C41C"/>
    <w:rsid w:val="079A12F3"/>
    <w:rsid w:val="07EE767A"/>
    <w:rsid w:val="080FB3DF"/>
    <w:rsid w:val="08382C58"/>
    <w:rsid w:val="08554718"/>
    <w:rsid w:val="08EB1309"/>
    <w:rsid w:val="0916C6A0"/>
    <w:rsid w:val="091AB2A6"/>
    <w:rsid w:val="09659615"/>
    <w:rsid w:val="09A39D2D"/>
    <w:rsid w:val="09B2CDD1"/>
    <w:rsid w:val="09E4435B"/>
    <w:rsid w:val="09F895C3"/>
    <w:rsid w:val="09FE589C"/>
    <w:rsid w:val="0A1DE927"/>
    <w:rsid w:val="0A3457DF"/>
    <w:rsid w:val="0A644583"/>
    <w:rsid w:val="0A9055E9"/>
    <w:rsid w:val="0A996EA4"/>
    <w:rsid w:val="0B69CF32"/>
    <w:rsid w:val="0B6EC7B3"/>
    <w:rsid w:val="0B83658A"/>
    <w:rsid w:val="0B8CEFFB"/>
    <w:rsid w:val="0C10E9D6"/>
    <w:rsid w:val="0C3232D2"/>
    <w:rsid w:val="0C32F283"/>
    <w:rsid w:val="0C3E1C67"/>
    <w:rsid w:val="0C526DD3"/>
    <w:rsid w:val="0C57A870"/>
    <w:rsid w:val="0CA1F50F"/>
    <w:rsid w:val="0CE91E32"/>
    <w:rsid w:val="0CEFD822"/>
    <w:rsid w:val="0D1A81A1"/>
    <w:rsid w:val="0D1BB79D"/>
    <w:rsid w:val="0D328563"/>
    <w:rsid w:val="0D36816B"/>
    <w:rsid w:val="0D518AC2"/>
    <w:rsid w:val="0D550895"/>
    <w:rsid w:val="0D7D0B10"/>
    <w:rsid w:val="0D93F3F2"/>
    <w:rsid w:val="0DAF3609"/>
    <w:rsid w:val="0DBA2E0E"/>
    <w:rsid w:val="0DF09318"/>
    <w:rsid w:val="0E1858A2"/>
    <w:rsid w:val="0E3CFEA1"/>
    <w:rsid w:val="0E8A40D0"/>
    <w:rsid w:val="0E8C878B"/>
    <w:rsid w:val="0E9046A2"/>
    <w:rsid w:val="0EB787FE"/>
    <w:rsid w:val="0ED10A6A"/>
    <w:rsid w:val="0EDF5E75"/>
    <w:rsid w:val="0EE0EF13"/>
    <w:rsid w:val="0F05FAAE"/>
    <w:rsid w:val="0F2212DB"/>
    <w:rsid w:val="0F60278E"/>
    <w:rsid w:val="0F61E709"/>
    <w:rsid w:val="0F72C380"/>
    <w:rsid w:val="0F7B28A2"/>
    <w:rsid w:val="0F7F6B76"/>
    <w:rsid w:val="0FE50BE9"/>
    <w:rsid w:val="0FF5AF23"/>
    <w:rsid w:val="100B5638"/>
    <w:rsid w:val="1053585F"/>
    <w:rsid w:val="1094DDF8"/>
    <w:rsid w:val="10C50EB7"/>
    <w:rsid w:val="111ABB0C"/>
    <w:rsid w:val="11201E7D"/>
    <w:rsid w:val="113E376E"/>
    <w:rsid w:val="117A557F"/>
    <w:rsid w:val="118BA9EC"/>
    <w:rsid w:val="119CE871"/>
    <w:rsid w:val="11AFAA9C"/>
    <w:rsid w:val="11C7E764"/>
    <w:rsid w:val="1201CDBD"/>
    <w:rsid w:val="12450077"/>
    <w:rsid w:val="126BF2D1"/>
    <w:rsid w:val="1281071D"/>
    <w:rsid w:val="12CAF319"/>
    <w:rsid w:val="12E5F82B"/>
    <w:rsid w:val="13861D59"/>
    <w:rsid w:val="139A7366"/>
    <w:rsid w:val="13A16D5A"/>
    <w:rsid w:val="13D02DA9"/>
    <w:rsid w:val="13DB5D28"/>
    <w:rsid w:val="14599442"/>
    <w:rsid w:val="14677938"/>
    <w:rsid w:val="146A4926"/>
    <w:rsid w:val="146BB94E"/>
    <w:rsid w:val="148436B0"/>
    <w:rsid w:val="148DB53F"/>
    <w:rsid w:val="14924888"/>
    <w:rsid w:val="14FAEA07"/>
    <w:rsid w:val="15440A4C"/>
    <w:rsid w:val="157829A8"/>
    <w:rsid w:val="15BD2097"/>
    <w:rsid w:val="15D4744D"/>
    <w:rsid w:val="15EA1D03"/>
    <w:rsid w:val="15F7F44F"/>
    <w:rsid w:val="16061987"/>
    <w:rsid w:val="161666C3"/>
    <w:rsid w:val="16336B26"/>
    <w:rsid w:val="163E3384"/>
    <w:rsid w:val="164322F0"/>
    <w:rsid w:val="164975F2"/>
    <w:rsid w:val="16B58DB1"/>
    <w:rsid w:val="16E67F84"/>
    <w:rsid w:val="174382B6"/>
    <w:rsid w:val="1751B2C0"/>
    <w:rsid w:val="1771E654"/>
    <w:rsid w:val="17DA835A"/>
    <w:rsid w:val="17DEF351"/>
    <w:rsid w:val="17E7C6CB"/>
    <w:rsid w:val="18624F78"/>
    <w:rsid w:val="18720FF4"/>
    <w:rsid w:val="1887C516"/>
    <w:rsid w:val="18B03AA4"/>
    <w:rsid w:val="18B441FB"/>
    <w:rsid w:val="18ED8321"/>
    <w:rsid w:val="1904A602"/>
    <w:rsid w:val="1938BC29"/>
    <w:rsid w:val="196E3357"/>
    <w:rsid w:val="197A8AEF"/>
    <w:rsid w:val="1A00601F"/>
    <w:rsid w:val="1A290750"/>
    <w:rsid w:val="1A754C66"/>
    <w:rsid w:val="1A7C8AE8"/>
    <w:rsid w:val="1AE15FED"/>
    <w:rsid w:val="1B8A19B0"/>
    <w:rsid w:val="1B9A4156"/>
    <w:rsid w:val="1BEBE2BD"/>
    <w:rsid w:val="1C07DD0F"/>
    <w:rsid w:val="1C1CFB2E"/>
    <w:rsid w:val="1C44C621"/>
    <w:rsid w:val="1C6944E8"/>
    <w:rsid w:val="1C694A38"/>
    <w:rsid w:val="1C7D41A4"/>
    <w:rsid w:val="1CEC46BC"/>
    <w:rsid w:val="1D1E2BD5"/>
    <w:rsid w:val="1D2C58BA"/>
    <w:rsid w:val="1D41AC89"/>
    <w:rsid w:val="1D5F036A"/>
    <w:rsid w:val="1D929F99"/>
    <w:rsid w:val="1D9EC77C"/>
    <w:rsid w:val="1DABC7F6"/>
    <w:rsid w:val="1DAE1A2D"/>
    <w:rsid w:val="1DD84FC0"/>
    <w:rsid w:val="1E04E88A"/>
    <w:rsid w:val="1E4B3651"/>
    <w:rsid w:val="1E6A0783"/>
    <w:rsid w:val="1EB05221"/>
    <w:rsid w:val="1EB3A744"/>
    <w:rsid w:val="1EEBC602"/>
    <w:rsid w:val="1F25A24B"/>
    <w:rsid w:val="1F59945B"/>
    <w:rsid w:val="1F65E93D"/>
    <w:rsid w:val="1FB37FE9"/>
    <w:rsid w:val="1FD763A7"/>
    <w:rsid w:val="208BEAA5"/>
    <w:rsid w:val="20A0BEC0"/>
    <w:rsid w:val="20C31D4B"/>
    <w:rsid w:val="20CA405B"/>
    <w:rsid w:val="213C4DFB"/>
    <w:rsid w:val="21579ECC"/>
    <w:rsid w:val="21BDDB3A"/>
    <w:rsid w:val="2207B763"/>
    <w:rsid w:val="22194C30"/>
    <w:rsid w:val="22397F0F"/>
    <w:rsid w:val="2240D870"/>
    <w:rsid w:val="224D77A0"/>
    <w:rsid w:val="22B407A5"/>
    <w:rsid w:val="23160BB0"/>
    <w:rsid w:val="234DD887"/>
    <w:rsid w:val="23614663"/>
    <w:rsid w:val="23916F5A"/>
    <w:rsid w:val="23A61519"/>
    <w:rsid w:val="2401E11D"/>
    <w:rsid w:val="241B097A"/>
    <w:rsid w:val="244882F3"/>
    <w:rsid w:val="2473273B"/>
    <w:rsid w:val="2491556F"/>
    <w:rsid w:val="24CCB300"/>
    <w:rsid w:val="250F3CB2"/>
    <w:rsid w:val="25B6D9DB"/>
    <w:rsid w:val="25BF2340"/>
    <w:rsid w:val="25E29D0E"/>
    <w:rsid w:val="25E774DC"/>
    <w:rsid w:val="25FF182D"/>
    <w:rsid w:val="26008D0B"/>
    <w:rsid w:val="260B82F8"/>
    <w:rsid w:val="262285BB"/>
    <w:rsid w:val="26379468"/>
    <w:rsid w:val="265590C6"/>
    <w:rsid w:val="265936F0"/>
    <w:rsid w:val="26A95F76"/>
    <w:rsid w:val="26C20029"/>
    <w:rsid w:val="26C2E30C"/>
    <w:rsid w:val="274B9E88"/>
    <w:rsid w:val="2785A4AA"/>
    <w:rsid w:val="278E6D1E"/>
    <w:rsid w:val="27994FBD"/>
    <w:rsid w:val="27F42101"/>
    <w:rsid w:val="2820F2A4"/>
    <w:rsid w:val="283C25D3"/>
    <w:rsid w:val="284A4EFA"/>
    <w:rsid w:val="28730749"/>
    <w:rsid w:val="288FD537"/>
    <w:rsid w:val="2896341D"/>
    <w:rsid w:val="28C7357B"/>
    <w:rsid w:val="28CC0D87"/>
    <w:rsid w:val="29033562"/>
    <w:rsid w:val="291D3E87"/>
    <w:rsid w:val="29234929"/>
    <w:rsid w:val="29788FB9"/>
    <w:rsid w:val="29933F6A"/>
    <w:rsid w:val="29C599C1"/>
    <w:rsid w:val="2A40C398"/>
    <w:rsid w:val="2A45AD14"/>
    <w:rsid w:val="2A63522C"/>
    <w:rsid w:val="2A9C0672"/>
    <w:rsid w:val="2AD09670"/>
    <w:rsid w:val="2AD3FF13"/>
    <w:rsid w:val="2AEFAB7E"/>
    <w:rsid w:val="2B23A108"/>
    <w:rsid w:val="2B45E4E0"/>
    <w:rsid w:val="2B79D3B0"/>
    <w:rsid w:val="2BA050CE"/>
    <w:rsid w:val="2BCC62E6"/>
    <w:rsid w:val="2C09F40D"/>
    <w:rsid w:val="2C348917"/>
    <w:rsid w:val="2C367512"/>
    <w:rsid w:val="2C3966D7"/>
    <w:rsid w:val="2C3D2910"/>
    <w:rsid w:val="2C3E05EE"/>
    <w:rsid w:val="2C4C164C"/>
    <w:rsid w:val="2C8551C5"/>
    <w:rsid w:val="2C9794FE"/>
    <w:rsid w:val="2CC24FA4"/>
    <w:rsid w:val="2D0646A9"/>
    <w:rsid w:val="2D20AC50"/>
    <w:rsid w:val="2D87F2FB"/>
    <w:rsid w:val="2DDF8A52"/>
    <w:rsid w:val="2DE2842B"/>
    <w:rsid w:val="2E074BBB"/>
    <w:rsid w:val="2E14B402"/>
    <w:rsid w:val="2E215F8F"/>
    <w:rsid w:val="2E5B41CA"/>
    <w:rsid w:val="2E929AC3"/>
    <w:rsid w:val="2EDE822A"/>
    <w:rsid w:val="2EE25771"/>
    <w:rsid w:val="2EF66A7F"/>
    <w:rsid w:val="2EFFBCBE"/>
    <w:rsid w:val="2F335B4E"/>
    <w:rsid w:val="2F3AC100"/>
    <w:rsid w:val="2F447F5C"/>
    <w:rsid w:val="2F45BECD"/>
    <w:rsid w:val="2F7772AB"/>
    <w:rsid w:val="2F8448D9"/>
    <w:rsid w:val="2F90326E"/>
    <w:rsid w:val="2F9F1652"/>
    <w:rsid w:val="2FA9BE77"/>
    <w:rsid w:val="2FCDEB09"/>
    <w:rsid w:val="301AEB36"/>
    <w:rsid w:val="304B9E40"/>
    <w:rsid w:val="307F7C97"/>
    <w:rsid w:val="3090ABF8"/>
    <w:rsid w:val="30E6C837"/>
    <w:rsid w:val="3132FAA8"/>
    <w:rsid w:val="31D84F43"/>
    <w:rsid w:val="31E9B1BC"/>
    <w:rsid w:val="32214DC6"/>
    <w:rsid w:val="324DD42F"/>
    <w:rsid w:val="328244C9"/>
    <w:rsid w:val="328436FA"/>
    <w:rsid w:val="32B37ED4"/>
    <w:rsid w:val="32DEDE3D"/>
    <w:rsid w:val="337AC60B"/>
    <w:rsid w:val="3385AEFC"/>
    <w:rsid w:val="33F4EF8A"/>
    <w:rsid w:val="33FBDD95"/>
    <w:rsid w:val="342EB085"/>
    <w:rsid w:val="3460D672"/>
    <w:rsid w:val="351499A9"/>
    <w:rsid w:val="35268CED"/>
    <w:rsid w:val="3539B599"/>
    <w:rsid w:val="356EA367"/>
    <w:rsid w:val="3585DF7B"/>
    <w:rsid w:val="35A77F3B"/>
    <w:rsid w:val="35ABD771"/>
    <w:rsid w:val="35BEE6DD"/>
    <w:rsid w:val="36103E6D"/>
    <w:rsid w:val="362C052F"/>
    <w:rsid w:val="364BC5E6"/>
    <w:rsid w:val="3651B6E0"/>
    <w:rsid w:val="366E7E52"/>
    <w:rsid w:val="369CB812"/>
    <w:rsid w:val="36CC0D1D"/>
    <w:rsid w:val="371E7B16"/>
    <w:rsid w:val="377861BF"/>
    <w:rsid w:val="37BAB938"/>
    <w:rsid w:val="3845AEA6"/>
    <w:rsid w:val="385C4A1A"/>
    <w:rsid w:val="385F9C88"/>
    <w:rsid w:val="38751C7A"/>
    <w:rsid w:val="389566BE"/>
    <w:rsid w:val="38BE5D4B"/>
    <w:rsid w:val="38BFC2CF"/>
    <w:rsid w:val="38C39300"/>
    <w:rsid w:val="38CE0A98"/>
    <w:rsid w:val="38D2DCEE"/>
    <w:rsid w:val="38F4D9F5"/>
    <w:rsid w:val="38FD17FF"/>
    <w:rsid w:val="39071D90"/>
    <w:rsid w:val="390F369E"/>
    <w:rsid w:val="3934A718"/>
    <w:rsid w:val="399B8BF9"/>
    <w:rsid w:val="39AB1860"/>
    <w:rsid w:val="3A000439"/>
    <w:rsid w:val="3A46F1E5"/>
    <w:rsid w:val="3A68B0EC"/>
    <w:rsid w:val="3A8F33F1"/>
    <w:rsid w:val="3AA0EA79"/>
    <w:rsid w:val="3AB0FB4C"/>
    <w:rsid w:val="3AFEB3A7"/>
    <w:rsid w:val="3B31AC9E"/>
    <w:rsid w:val="3B380D0E"/>
    <w:rsid w:val="3B39C4D2"/>
    <w:rsid w:val="3B3A1BF0"/>
    <w:rsid w:val="3B3D5CCC"/>
    <w:rsid w:val="3B79A71D"/>
    <w:rsid w:val="3B96F67C"/>
    <w:rsid w:val="3B9C7204"/>
    <w:rsid w:val="3BC51769"/>
    <w:rsid w:val="3BFF5940"/>
    <w:rsid w:val="3C4714C9"/>
    <w:rsid w:val="3C56BC09"/>
    <w:rsid w:val="3C99BDB2"/>
    <w:rsid w:val="3CE315D4"/>
    <w:rsid w:val="3D5A327F"/>
    <w:rsid w:val="3D7FAE48"/>
    <w:rsid w:val="3DC80680"/>
    <w:rsid w:val="3E09AF39"/>
    <w:rsid w:val="3E227E49"/>
    <w:rsid w:val="3E57AE1A"/>
    <w:rsid w:val="3E9C666F"/>
    <w:rsid w:val="3EB3E7A3"/>
    <w:rsid w:val="3EDF65B9"/>
    <w:rsid w:val="3EFCB82B"/>
    <w:rsid w:val="3F3E743C"/>
    <w:rsid w:val="3F44F4ED"/>
    <w:rsid w:val="3F507A0A"/>
    <w:rsid w:val="3F894CB9"/>
    <w:rsid w:val="3FC715D4"/>
    <w:rsid w:val="3FCAEFA2"/>
    <w:rsid w:val="3FCD5DBF"/>
    <w:rsid w:val="40144E9A"/>
    <w:rsid w:val="4014A467"/>
    <w:rsid w:val="40317AF3"/>
    <w:rsid w:val="403B57CF"/>
    <w:rsid w:val="404D9705"/>
    <w:rsid w:val="404E7A81"/>
    <w:rsid w:val="406D1016"/>
    <w:rsid w:val="40CE0719"/>
    <w:rsid w:val="40F0FC1B"/>
    <w:rsid w:val="40F8D4E6"/>
    <w:rsid w:val="413A3913"/>
    <w:rsid w:val="414AD492"/>
    <w:rsid w:val="41539346"/>
    <w:rsid w:val="41A92E8F"/>
    <w:rsid w:val="41E64290"/>
    <w:rsid w:val="41FE1407"/>
    <w:rsid w:val="42086CD3"/>
    <w:rsid w:val="4239F297"/>
    <w:rsid w:val="425CF1C6"/>
    <w:rsid w:val="4344D6B7"/>
    <w:rsid w:val="439B1002"/>
    <w:rsid w:val="43A41E0E"/>
    <w:rsid w:val="43A80BEC"/>
    <w:rsid w:val="43ADFF24"/>
    <w:rsid w:val="43C01974"/>
    <w:rsid w:val="44305244"/>
    <w:rsid w:val="44428DFB"/>
    <w:rsid w:val="4444A753"/>
    <w:rsid w:val="44481CBD"/>
    <w:rsid w:val="44516B79"/>
    <w:rsid w:val="446F82E2"/>
    <w:rsid w:val="4492B1EC"/>
    <w:rsid w:val="44A97FC0"/>
    <w:rsid w:val="44C60E29"/>
    <w:rsid w:val="44EC9BF5"/>
    <w:rsid w:val="456D590A"/>
    <w:rsid w:val="45E05503"/>
    <w:rsid w:val="45F527F5"/>
    <w:rsid w:val="460D8293"/>
    <w:rsid w:val="46B92589"/>
    <w:rsid w:val="46C5D17C"/>
    <w:rsid w:val="46D34091"/>
    <w:rsid w:val="46DBDDF6"/>
    <w:rsid w:val="470F120C"/>
    <w:rsid w:val="478D5345"/>
    <w:rsid w:val="47ABFB0F"/>
    <w:rsid w:val="47C53D42"/>
    <w:rsid w:val="47C591A2"/>
    <w:rsid w:val="47D36585"/>
    <w:rsid w:val="47D3807C"/>
    <w:rsid w:val="47E614C1"/>
    <w:rsid w:val="48027A45"/>
    <w:rsid w:val="48067CB9"/>
    <w:rsid w:val="48196C32"/>
    <w:rsid w:val="48243CB7"/>
    <w:rsid w:val="482C4538"/>
    <w:rsid w:val="48470BC4"/>
    <w:rsid w:val="48C68B0A"/>
    <w:rsid w:val="48CC8185"/>
    <w:rsid w:val="49015286"/>
    <w:rsid w:val="4923027B"/>
    <w:rsid w:val="49672A29"/>
    <w:rsid w:val="49C9A578"/>
    <w:rsid w:val="4A3A6EB1"/>
    <w:rsid w:val="4A4D113B"/>
    <w:rsid w:val="4A69B2FD"/>
    <w:rsid w:val="4AD8271C"/>
    <w:rsid w:val="4AE5565F"/>
    <w:rsid w:val="4AFD0C2F"/>
    <w:rsid w:val="4BA5E88C"/>
    <w:rsid w:val="4BAB1290"/>
    <w:rsid w:val="4BB6F03A"/>
    <w:rsid w:val="4BD28759"/>
    <w:rsid w:val="4BE1EB3E"/>
    <w:rsid w:val="4C1F495F"/>
    <w:rsid w:val="4C291DC6"/>
    <w:rsid w:val="4C52B68A"/>
    <w:rsid w:val="4C716BAD"/>
    <w:rsid w:val="4CA0DB93"/>
    <w:rsid w:val="4CA752DE"/>
    <w:rsid w:val="4CA952BF"/>
    <w:rsid w:val="4CC6B6AA"/>
    <w:rsid w:val="4CE55571"/>
    <w:rsid w:val="4CF37088"/>
    <w:rsid w:val="4D17AFC8"/>
    <w:rsid w:val="4D1C49A5"/>
    <w:rsid w:val="4D28747E"/>
    <w:rsid w:val="4D63ADFE"/>
    <w:rsid w:val="4DA4D859"/>
    <w:rsid w:val="4DB52727"/>
    <w:rsid w:val="4DBB1DEF"/>
    <w:rsid w:val="4DC69423"/>
    <w:rsid w:val="4E32B959"/>
    <w:rsid w:val="4E34ACF1"/>
    <w:rsid w:val="4E56C548"/>
    <w:rsid w:val="4E6ACE87"/>
    <w:rsid w:val="4E74E91B"/>
    <w:rsid w:val="4E7F923B"/>
    <w:rsid w:val="4E937E3B"/>
    <w:rsid w:val="4EA481F8"/>
    <w:rsid w:val="4EAE3243"/>
    <w:rsid w:val="4EB7FCAB"/>
    <w:rsid w:val="4ED0BB70"/>
    <w:rsid w:val="4ED2055B"/>
    <w:rsid w:val="4EFF7E5F"/>
    <w:rsid w:val="4F69FCC5"/>
    <w:rsid w:val="4F7E2D78"/>
    <w:rsid w:val="4F8F3F17"/>
    <w:rsid w:val="4F946DEE"/>
    <w:rsid w:val="4FA3F7C1"/>
    <w:rsid w:val="4FA549E3"/>
    <w:rsid w:val="4FD767CC"/>
    <w:rsid w:val="4FEF6FC4"/>
    <w:rsid w:val="5009C223"/>
    <w:rsid w:val="501416FA"/>
    <w:rsid w:val="506C8BD1"/>
    <w:rsid w:val="50B33152"/>
    <w:rsid w:val="518BF646"/>
    <w:rsid w:val="51AC89DD"/>
    <w:rsid w:val="51B534FC"/>
    <w:rsid w:val="51BE0142"/>
    <w:rsid w:val="51BFB0AE"/>
    <w:rsid w:val="51C24223"/>
    <w:rsid w:val="51E39907"/>
    <w:rsid w:val="523265ED"/>
    <w:rsid w:val="525444F3"/>
    <w:rsid w:val="52744561"/>
    <w:rsid w:val="5302ED23"/>
    <w:rsid w:val="5311A9C9"/>
    <w:rsid w:val="532F3832"/>
    <w:rsid w:val="5367D4A2"/>
    <w:rsid w:val="53833E68"/>
    <w:rsid w:val="538B62E7"/>
    <w:rsid w:val="53DB96FC"/>
    <w:rsid w:val="53DD993E"/>
    <w:rsid w:val="53E5C067"/>
    <w:rsid w:val="545E40EC"/>
    <w:rsid w:val="549EBD84"/>
    <w:rsid w:val="54D5AB62"/>
    <w:rsid w:val="54DA100B"/>
    <w:rsid w:val="54E1FC99"/>
    <w:rsid w:val="54E42A9F"/>
    <w:rsid w:val="54E5FFC3"/>
    <w:rsid w:val="551AA251"/>
    <w:rsid w:val="5526D497"/>
    <w:rsid w:val="55402414"/>
    <w:rsid w:val="55769593"/>
    <w:rsid w:val="55BD1852"/>
    <w:rsid w:val="55CDB386"/>
    <w:rsid w:val="55F7D254"/>
    <w:rsid w:val="56068B46"/>
    <w:rsid w:val="561A6208"/>
    <w:rsid w:val="5639F6E2"/>
    <w:rsid w:val="563A8DE5"/>
    <w:rsid w:val="566FEB40"/>
    <w:rsid w:val="5685ECCB"/>
    <w:rsid w:val="56C3C00E"/>
    <w:rsid w:val="56D64D72"/>
    <w:rsid w:val="56DBCD55"/>
    <w:rsid w:val="574F7369"/>
    <w:rsid w:val="57506C77"/>
    <w:rsid w:val="57618358"/>
    <w:rsid w:val="576603C5"/>
    <w:rsid w:val="57F1D325"/>
    <w:rsid w:val="57FD3361"/>
    <w:rsid w:val="58096951"/>
    <w:rsid w:val="583CCB5A"/>
    <w:rsid w:val="584CCD83"/>
    <w:rsid w:val="5853D6AA"/>
    <w:rsid w:val="5866AFB0"/>
    <w:rsid w:val="58CEE328"/>
    <w:rsid w:val="591368BC"/>
    <w:rsid w:val="595C9DB2"/>
    <w:rsid w:val="59A9BE95"/>
    <w:rsid w:val="5A067C20"/>
    <w:rsid w:val="5A776ADA"/>
    <w:rsid w:val="5A7F8936"/>
    <w:rsid w:val="5A8020A6"/>
    <w:rsid w:val="5B0C7962"/>
    <w:rsid w:val="5B45E905"/>
    <w:rsid w:val="5B8F8DD8"/>
    <w:rsid w:val="5B90758C"/>
    <w:rsid w:val="5B98F936"/>
    <w:rsid w:val="5BCF82C6"/>
    <w:rsid w:val="5BFB7A31"/>
    <w:rsid w:val="5D1FBFE9"/>
    <w:rsid w:val="5D60BA61"/>
    <w:rsid w:val="5D66B508"/>
    <w:rsid w:val="5D7B0A3E"/>
    <w:rsid w:val="5DB1EDCC"/>
    <w:rsid w:val="5E031153"/>
    <w:rsid w:val="5E2886F1"/>
    <w:rsid w:val="5E360322"/>
    <w:rsid w:val="5E601AEB"/>
    <w:rsid w:val="5E7CBA92"/>
    <w:rsid w:val="5EB1A6D3"/>
    <w:rsid w:val="5F067B86"/>
    <w:rsid w:val="5F33ED26"/>
    <w:rsid w:val="5F992AD0"/>
    <w:rsid w:val="5FE1702B"/>
    <w:rsid w:val="603D174F"/>
    <w:rsid w:val="605DDCAC"/>
    <w:rsid w:val="609E55CA"/>
    <w:rsid w:val="60B16647"/>
    <w:rsid w:val="60C7A468"/>
    <w:rsid w:val="60F523AE"/>
    <w:rsid w:val="613ABCAD"/>
    <w:rsid w:val="620054D9"/>
    <w:rsid w:val="62088A8A"/>
    <w:rsid w:val="6214E94B"/>
    <w:rsid w:val="623EC44A"/>
    <w:rsid w:val="623EFDF8"/>
    <w:rsid w:val="623F52A6"/>
    <w:rsid w:val="62421C23"/>
    <w:rsid w:val="6304FDD5"/>
    <w:rsid w:val="63057E4D"/>
    <w:rsid w:val="636AADB7"/>
    <w:rsid w:val="6370010F"/>
    <w:rsid w:val="63874CAA"/>
    <w:rsid w:val="63BF261D"/>
    <w:rsid w:val="63D264C5"/>
    <w:rsid w:val="63D5F68C"/>
    <w:rsid w:val="63D85912"/>
    <w:rsid w:val="64157B90"/>
    <w:rsid w:val="64201D20"/>
    <w:rsid w:val="642B3D1C"/>
    <w:rsid w:val="6447973F"/>
    <w:rsid w:val="646B1346"/>
    <w:rsid w:val="65231D0B"/>
    <w:rsid w:val="6571C6ED"/>
    <w:rsid w:val="6594ACD5"/>
    <w:rsid w:val="6598FD01"/>
    <w:rsid w:val="65B39F47"/>
    <w:rsid w:val="65E33C9F"/>
    <w:rsid w:val="65EB0881"/>
    <w:rsid w:val="65FA2718"/>
    <w:rsid w:val="661F2DAA"/>
    <w:rsid w:val="6630BB54"/>
    <w:rsid w:val="6649AA8F"/>
    <w:rsid w:val="669E28AC"/>
    <w:rsid w:val="66B0C7CE"/>
    <w:rsid w:val="66B3EEC5"/>
    <w:rsid w:val="66D4B6FE"/>
    <w:rsid w:val="66E39E77"/>
    <w:rsid w:val="67086248"/>
    <w:rsid w:val="67122F7B"/>
    <w:rsid w:val="6741538C"/>
    <w:rsid w:val="674F6FA8"/>
    <w:rsid w:val="67BD5266"/>
    <w:rsid w:val="67CD14AC"/>
    <w:rsid w:val="67F33FDC"/>
    <w:rsid w:val="6803D603"/>
    <w:rsid w:val="684032BD"/>
    <w:rsid w:val="685871D1"/>
    <w:rsid w:val="6858BFEC"/>
    <w:rsid w:val="686354F8"/>
    <w:rsid w:val="687A0E5C"/>
    <w:rsid w:val="687BDF1F"/>
    <w:rsid w:val="6881CBA8"/>
    <w:rsid w:val="6886450C"/>
    <w:rsid w:val="68A8BB7D"/>
    <w:rsid w:val="68E01CCA"/>
    <w:rsid w:val="6904D07C"/>
    <w:rsid w:val="6913500E"/>
    <w:rsid w:val="694C34C4"/>
    <w:rsid w:val="6950EC6A"/>
    <w:rsid w:val="6971928C"/>
    <w:rsid w:val="69D63057"/>
    <w:rsid w:val="6A399498"/>
    <w:rsid w:val="6A49FE68"/>
    <w:rsid w:val="6A51C3B5"/>
    <w:rsid w:val="6A9BB184"/>
    <w:rsid w:val="6A9E3F8E"/>
    <w:rsid w:val="6AC494BE"/>
    <w:rsid w:val="6ACD7859"/>
    <w:rsid w:val="6B09BAA7"/>
    <w:rsid w:val="6B0C6826"/>
    <w:rsid w:val="6B1FD2A6"/>
    <w:rsid w:val="6B257CE0"/>
    <w:rsid w:val="6B6B8239"/>
    <w:rsid w:val="6B7CFC43"/>
    <w:rsid w:val="6B80537D"/>
    <w:rsid w:val="6B90605F"/>
    <w:rsid w:val="6B949A87"/>
    <w:rsid w:val="6B964473"/>
    <w:rsid w:val="6C03EE59"/>
    <w:rsid w:val="6C1662B8"/>
    <w:rsid w:val="6C2C6CFD"/>
    <w:rsid w:val="6C7210F9"/>
    <w:rsid w:val="6C8EA55E"/>
    <w:rsid w:val="6C9C00C9"/>
    <w:rsid w:val="6C9E135F"/>
    <w:rsid w:val="6CEF6F92"/>
    <w:rsid w:val="6CFBE456"/>
    <w:rsid w:val="6D062B72"/>
    <w:rsid w:val="6D4C125D"/>
    <w:rsid w:val="6D5DF13E"/>
    <w:rsid w:val="6D60EB55"/>
    <w:rsid w:val="6D670F1A"/>
    <w:rsid w:val="6D81361C"/>
    <w:rsid w:val="6D896477"/>
    <w:rsid w:val="6DB602A8"/>
    <w:rsid w:val="6DBCAA63"/>
    <w:rsid w:val="6DC6D8D8"/>
    <w:rsid w:val="6DFA88AD"/>
    <w:rsid w:val="6E5D3C0C"/>
    <w:rsid w:val="6E5D9494"/>
    <w:rsid w:val="6EA02D3E"/>
    <w:rsid w:val="6ECE1806"/>
    <w:rsid w:val="6EEC5E91"/>
    <w:rsid w:val="6F1B2038"/>
    <w:rsid w:val="6F2534D8"/>
    <w:rsid w:val="6F428A1C"/>
    <w:rsid w:val="6F7BCB45"/>
    <w:rsid w:val="6FA1159B"/>
    <w:rsid w:val="6FB64B49"/>
    <w:rsid w:val="6FF66E37"/>
    <w:rsid w:val="6FFB68C6"/>
    <w:rsid w:val="701A5DE7"/>
    <w:rsid w:val="702533E3"/>
    <w:rsid w:val="709E098C"/>
    <w:rsid w:val="70A1DD27"/>
    <w:rsid w:val="70D91CBA"/>
    <w:rsid w:val="70F3B3AD"/>
    <w:rsid w:val="71077E3A"/>
    <w:rsid w:val="710CFDAC"/>
    <w:rsid w:val="71190112"/>
    <w:rsid w:val="713FBBE0"/>
    <w:rsid w:val="716FE866"/>
    <w:rsid w:val="71918FEC"/>
    <w:rsid w:val="71C2ECBB"/>
    <w:rsid w:val="71FA71AA"/>
    <w:rsid w:val="721BA3BA"/>
    <w:rsid w:val="721D6286"/>
    <w:rsid w:val="724AF432"/>
    <w:rsid w:val="7280B0B4"/>
    <w:rsid w:val="7297BCA6"/>
    <w:rsid w:val="72D57125"/>
    <w:rsid w:val="72E1551E"/>
    <w:rsid w:val="72E32B65"/>
    <w:rsid w:val="73070988"/>
    <w:rsid w:val="730ADA0A"/>
    <w:rsid w:val="7323476F"/>
    <w:rsid w:val="732AE48B"/>
    <w:rsid w:val="732C6A36"/>
    <w:rsid w:val="733429FE"/>
    <w:rsid w:val="738C69BE"/>
    <w:rsid w:val="73B70795"/>
    <w:rsid w:val="73BA5618"/>
    <w:rsid w:val="73F3520F"/>
    <w:rsid w:val="73FF6396"/>
    <w:rsid w:val="74139541"/>
    <w:rsid w:val="7436140B"/>
    <w:rsid w:val="74891A9E"/>
    <w:rsid w:val="74B453B1"/>
    <w:rsid w:val="7515AD83"/>
    <w:rsid w:val="75166D84"/>
    <w:rsid w:val="7537AC6A"/>
    <w:rsid w:val="7546927A"/>
    <w:rsid w:val="75887C3D"/>
    <w:rsid w:val="759344DA"/>
    <w:rsid w:val="75F6466E"/>
    <w:rsid w:val="762874E7"/>
    <w:rsid w:val="76391941"/>
    <w:rsid w:val="764DEA85"/>
    <w:rsid w:val="76BCB7E7"/>
    <w:rsid w:val="76D81126"/>
    <w:rsid w:val="76DCFEBC"/>
    <w:rsid w:val="76E03528"/>
    <w:rsid w:val="773B1220"/>
    <w:rsid w:val="7788CDE5"/>
    <w:rsid w:val="779E2D60"/>
    <w:rsid w:val="77AD5FD0"/>
    <w:rsid w:val="77DA8757"/>
    <w:rsid w:val="77F01FA1"/>
    <w:rsid w:val="7800D170"/>
    <w:rsid w:val="78539C3E"/>
    <w:rsid w:val="785D5AC4"/>
    <w:rsid w:val="787C0589"/>
    <w:rsid w:val="78A4B0F9"/>
    <w:rsid w:val="78F41F26"/>
    <w:rsid w:val="7981A0D0"/>
    <w:rsid w:val="79972BC0"/>
    <w:rsid w:val="79AFAA28"/>
    <w:rsid w:val="79CC15CD"/>
    <w:rsid w:val="7A429C20"/>
    <w:rsid w:val="7A463050"/>
    <w:rsid w:val="7A7BCFEE"/>
    <w:rsid w:val="7A9AE105"/>
    <w:rsid w:val="7AB50320"/>
    <w:rsid w:val="7AEA514D"/>
    <w:rsid w:val="7AEB8FE6"/>
    <w:rsid w:val="7AFF82E6"/>
    <w:rsid w:val="7B0A07A4"/>
    <w:rsid w:val="7B38C94E"/>
    <w:rsid w:val="7B448C07"/>
    <w:rsid w:val="7B8210CC"/>
    <w:rsid w:val="7B9E39EC"/>
    <w:rsid w:val="7BB3A64B"/>
    <w:rsid w:val="7BB8C5B7"/>
    <w:rsid w:val="7C0A4FDF"/>
    <w:rsid w:val="7C405E5A"/>
    <w:rsid w:val="7C4125F0"/>
    <w:rsid w:val="7C7D8B7E"/>
    <w:rsid w:val="7C9EDA1A"/>
    <w:rsid w:val="7CB19501"/>
    <w:rsid w:val="7CCBBC2F"/>
    <w:rsid w:val="7CFC6C14"/>
    <w:rsid w:val="7D2F823A"/>
    <w:rsid w:val="7D500A76"/>
    <w:rsid w:val="7D5904BF"/>
    <w:rsid w:val="7D5FAACC"/>
    <w:rsid w:val="7D9494D9"/>
    <w:rsid w:val="7DBBDE8A"/>
    <w:rsid w:val="7DC589C4"/>
    <w:rsid w:val="7DD281C7"/>
    <w:rsid w:val="7E3427E9"/>
    <w:rsid w:val="7E3AD816"/>
    <w:rsid w:val="7E40B62C"/>
    <w:rsid w:val="7E4EFE01"/>
    <w:rsid w:val="7E5BFC5A"/>
    <w:rsid w:val="7E7B1D54"/>
    <w:rsid w:val="7E888A9D"/>
    <w:rsid w:val="7E88A178"/>
    <w:rsid w:val="7EA47486"/>
    <w:rsid w:val="7ECA9EFB"/>
    <w:rsid w:val="7EEA4C99"/>
    <w:rsid w:val="7F917F18"/>
    <w:rsid w:val="7FAD08BD"/>
    <w:rsid w:val="7FB16A6E"/>
    <w:rsid w:val="7FB848F7"/>
    <w:rsid w:val="7FCA5840"/>
    <w:rsid w:val="7FDCA85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DFC55ADB-8ECA-4717-8435-F997D4A4A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C18"/>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4"/>
      </w:numPr>
      <w:tabs>
        <w:tab w:val="clear" w:pos="567"/>
        <w:tab w:val="left" w:pos="483"/>
      </w:tabs>
      <w:spacing w:before="240"/>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Strong">
    <w:name w:val="Strong"/>
    <w:basedOn w:val="DefaultParagraphFont"/>
    <w:uiPriority w:val="22"/>
    <w:qFormat/>
    <w:rsid w:val="00E609FC"/>
    <w:rPr>
      <w:b/>
      <w:bCs/>
    </w:rPr>
  </w:style>
  <w:style w:type="table" w:customStyle="1" w:styleId="1">
    <w:name w:val="Сетка таблицы1"/>
    <w:basedOn w:val="TableNormal"/>
    <w:next w:val="TableGrid"/>
    <w:uiPriority w:val="39"/>
    <w:rsid w:val="00B2447B"/>
    <w:pPr>
      <w:spacing w:after="0" w:line="240" w:lineRule="auto"/>
      <w:jc w:val="both"/>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B2447B"/>
  </w:style>
  <w:style w:type="paragraph" w:customStyle="1" w:styleId="pf0">
    <w:name w:val="pf0"/>
    <w:basedOn w:val="Normal"/>
    <w:rsid w:val="00C66A63"/>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cf01">
    <w:name w:val="cf01"/>
    <w:basedOn w:val="DefaultParagraphFont"/>
    <w:rsid w:val="00C66A63"/>
    <w:rPr>
      <w:rFonts w:ascii="Segoe UI" w:hAnsi="Segoe UI" w:cs="Segoe UI" w:hint="default"/>
      <w:color w:val="E36C0A"/>
      <w:sz w:val="18"/>
      <w:szCs w:val="18"/>
    </w:rPr>
  </w:style>
  <w:style w:type="character" w:customStyle="1" w:styleId="cf11">
    <w:name w:val="cf11"/>
    <w:basedOn w:val="DefaultParagraphFont"/>
    <w:rsid w:val="00C66A63"/>
    <w:rPr>
      <w:rFonts w:ascii="Segoe UI" w:hAnsi="Segoe UI" w:cs="Segoe UI" w:hint="default"/>
      <w:color w:val="E36C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707220901">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69956054">
      <w:bodyDiv w:val="1"/>
      <w:marLeft w:val="0"/>
      <w:marRight w:val="0"/>
      <w:marTop w:val="0"/>
      <w:marBottom w:val="0"/>
      <w:divBdr>
        <w:top w:val="none" w:sz="0" w:space="0" w:color="auto"/>
        <w:left w:val="none" w:sz="0" w:space="0" w:color="auto"/>
        <w:bottom w:val="none" w:sz="0" w:space="0" w:color="auto"/>
        <w:right w:val="none" w:sz="0" w:space="0" w:color="auto"/>
      </w:divBdr>
    </w:div>
    <w:div w:id="1015768060">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31479662">
      <w:bodyDiv w:val="1"/>
      <w:marLeft w:val="0"/>
      <w:marRight w:val="0"/>
      <w:marTop w:val="0"/>
      <w:marBottom w:val="0"/>
      <w:divBdr>
        <w:top w:val="none" w:sz="0" w:space="0" w:color="auto"/>
        <w:left w:val="none" w:sz="0" w:space="0" w:color="auto"/>
        <w:bottom w:val="none" w:sz="0" w:space="0" w:color="auto"/>
        <w:right w:val="none" w:sz="0" w:space="0" w:color="auto"/>
      </w:divBdr>
    </w:div>
    <w:div w:id="1432622137">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02851278">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 w:id="213937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43E2D9EACE964F809F7E5029ACF4935C"/>
        <w:category>
          <w:name w:val="General"/>
          <w:gallery w:val="placeholder"/>
        </w:category>
        <w:types>
          <w:type w:val="bbPlcHdr"/>
        </w:types>
        <w:behaviors>
          <w:behavior w:val="content"/>
        </w:behaviors>
        <w:guid w:val="{88E4D796-38E0-4D17-88B3-97737038CB27}"/>
      </w:docPartPr>
      <w:docPartBody>
        <w:p w:rsidR="003A2667" w:rsidRDefault="00741627" w:rsidP="00741627">
          <w:pPr>
            <w:pStyle w:val="43E2D9EACE964F809F7E5029ACF4935C"/>
          </w:pPr>
          <w:r w:rsidRPr="00610265">
            <w:rPr>
              <w:rStyle w:val="PlaceholderText"/>
              <w:lang w:val="en-GB"/>
            </w:rPr>
            <w:t>s</w:t>
          </w:r>
          <w:r>
            <w:rPr>
              <w:rStyle w:val="PlaceholderText"/>
            </w:rPr>
            <w:t>elect an element</w:t>
          </w:r>
        </w:p>
      </w:docPartBody>
    </w:docPart>
    <w:docPart>
      <w:docPartPr>
        <w:name w:val="974044912D764606A3F8D4A9986F1672"/>
        <w:category>
          <w:name w:val="General"/>
          <w:gallery w:val="placeholder"/>
        </w:category>
        <w:types>
          <w:type w:val="bbPlcHdr"/>
        </w:types>
        <w:behaviors>
          <w:behavior w:val="content"/>
        </w:behaviors>
        <w:guid w:val="{F02AFFA2-A37F-43B8-BF08-A33A06A6B7D1}"/>
      </w:docPartPr>
      <w:docPartBody>
        <w:p w:rsidR="003A2667" w:rsidRDefault="00741627" w:rsidP="00741627">
          <w:pPr>
            <w:pStyle w:val="974044912D764606A3F8D4A9986F1672"/>
          </w:pPr>
          <w:r w:rsidRPr="00610265">
            <w:rPr>
              <w:rStyle w:val="PlaceholderText"/>
              <w:lang w:val="en-GB"/>
            </w:rPr>
            <w:t>s</w:t>
          </w:r>
          <w:r>
            <w:rPr>
              <w:rStyle w:val="PlaceholderText"/>
            </w:rPr>
            <w:t>elect an element</w:t>
          </w:r>
        </w:p>
      </w:docPartBody>
    </w:docPart>
    <w:docPart>
      <w:docPartPr>
        <w:name w:val="EBF6AE65BFB948BE99DD56EF0EAB6FE7"/>
        <w:category>
          <w:name w:val="General"/>
          <w:gallery w:val="placeholder"/>
        </w:category>
        <w:types>
          <w:type w:val="bbPlcHdr"/>
        </w:types>
        <w:behaviors>
          <w:behavior w:val="content"/>
        </w:behaviors>
        <w:guid w:val="{CE080DD0-81C6-4F11-8B0F-D605CF36334D}"/>
      </w:docPartPr>
      <w:docPartBody>
        <w:p w:rsidR="003A2667" w:rsidRDefault="00741627" w:rsidP="00741627">
          <w:pPr>
            <w:pStyle w:val="EBF6AE65BFB948BE99DD56EF0EAB6FE7"/>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22D21"/>
    <w:rsid w:val="000269CB"/>
    <w:rsid w:val="00075651"/>
    <w:rsid w:val="0008669A"/>
    <w:rsid w:val="00091AEB"/>
    <w:rsid w:val="000A65D9"/>
    <w:rsid w:val="000B5E6B"/>
    <w:rsid w:val="000B7A8A"/>
    <w:rsid w:val="000C159C"/>
    <w:rsid w:val="000D58D6"/>
    <w:rsid w:val="000F0F0A"/>
    <w:rsid w:val="000F1804"/>
    <w:rsid w:val="001130FA"/>
    <w:rsid w:val="00114DDE"/>
    <w:rsid w:val="00133C09"/>
    <w:rsid w:val="001350A1"/>
    <w:rsid w:val="00136B15"/>
    <w:rsid w:val="00173560"/>
    <w:rsid w:val="001F3E6D"/>
    <w:rsid w:val="0022104C"/>
    <w:rsid w:val="00225B91"/>
    <w:rsid w:val="00257463"/>
    <w:rsid w:val="00263836"/>
    <w:rsid w:val="0029554D"/>
    <w:rsid w:val="002A1542"/>
    <w:rsid w:val="002C247A"/>
    <w:rsid w:val="003263EE"/>
    <w:rsid w:val="00334EFE"/>
    <w:rsid w:val="0034698B"/>
    <w:rsid w:val="00347874"/>
    <w:rsid w:val="00350DB8"/>
    <w:rsid w:val="00382E41"/>
    <w:rsid w:val="0039142F"/>
    <w:rsid w:val="0039210F"/>
    <w:rsid w:val="003A2667"/>
    <w:rsid w:val="003C6450"/>
    <w:rsid w:val="003C6AF7"/>
    <w:rsid w:val="003D18C1"/>
    <w:rsid w:val="003D6858"/>
    <w:rsid w:val="003F2B7D"/>
    <w:rsid w:val="00404150"/>
    <w:rsid w:val="00416029"/>
    <w:rsid w:val="004400F2"/>
    <w:rsid w:val="0049249D"/>
    <w:rsid w:val="004B0B9A"/>
    <w:rsid w:val="004C1A57"/>
    <w:rsid w:val="004C54F8"/>
    <w:rsid w:val="004D5916"/>
    <w:rsid w:val="00547F8F"/>
    <w:rsid w:val="0056116C"/>
    <w:rsid w:val="005869E9"/>
    <w:rsid w:val="006023DA"/>
    <w:rsid w:val="0062055E"/>
    <w:rsid w:val="00656A58"/>
    <w:rsid w:val="006915D3"/>
    <w:rsid w:val="006C7CBA"/>
    <w:rsid w:val="006F4707"/>
    <w:rsid w:val="007234F7"/>
    <w:rsid w:val="00741627"/>
    <w:rsid w:val="00780919"/>
    <w:rsid w:val="00782988"/>
    <w:rsid w:val="007A3BE6"/>
    <w:rsid w:val="007A3E40"/>
    <w:rsid w:val="007B28A1"/>
    <w:rsid w:val="007C48BC"/>
    <w:rsid w:val="007C4E81"/>
    <w:rsid w:val="007D079D"/>
    <w:rsid w:val="007D3C5A"/>
    <w:rsid w:val="007D72B0"/>
    <w:rsid w:val="007F0057"/>
    <w:rsid w:val="007F30E4"/>
    <w:rsid w:val="008343EF"/>
    <w:rsid w:val="008557A8"/>
    <w:rsid w:val="008B47F3"/>
    <w:rsid w:val="008E6E52"/>
    <w:rsid w:val="0091087D"/>
    <w:rsid w:val="009120D5"/>
    <w:rsid w:val="00916882"/>
    <w:rsid w:val="00935339"/>
    <w:rsid w:val="0093712B"/>
    <w:rsid w:val="00953C37"/>
    <w:rsid w:val="00955C4D"/>
    <w:rsid w:val="00957568"/>
    <w:rsid w:val="00972C7A"/>
    <w:rsid w:val="0098340E"/>
    <w:rsid w:val="009C24A0"/>
    <w:rsid w:val="009D401A"/>
    <w:rsid w:val="00A4105C"/>
    <w:rsid w:val="00A466A0"/>
    <w:rsid w:val="00A52171"/>
    <w:rsid w:val="00A52B68"/>
    <w:rsid w:val="00A6163E"/>
    <w:rsid w:val="00A647AF"/>
    <w:rsid w:val="00A81170"/>
    <w:rsid w:val="00A94164"/>
    <w:rsid w:val="00AC3BD0"/>
    <w:rsid w:val="00AD2227"/>
    <w:rsid w:val="00B13075"/>
    <w:rsid w:val="00B23FF8"/>
    <w:rsid w:val="00B3183A"/>
    <w:rsid w:val="00B31D8B"/>
    <w:rsid w:val="00B329CC"/>
    <w:rsid w:val="00B42260"/>
    <w:rsid w:val="00B52496"/>
    <w:rsid w:val="00B84043"/>
    <w:rsid w:val="00BB52E7"/>
    <w:rsid w:val="00BD2949"/>
    <w:rsid w:val="00BF6078"/>
    <w:rsid w:val="00C002B0"/>
    <w:rsid w:val="00C16F27"/>
    <w:rsid w:val="00C56237"/>
    <w:rsid w:val="00C579EF"/>
    <w:rsid w:val="00C76E09"/>
    <w:rsid w:val="00CA1A32"/>
    <w:rsid w:val="00CB0F82"/>
    <w:rsid w:val="00CB2B64"/>
    <w:rsid w:val="00CD4AAF"/>
    <w:rsid w:val="00CF7A06"/>
    <w:rsid w:val="00D02273"/>
    <w:rsid w:val="00D42017"/>
    <w:rsid w:val="00D462D7"/>
    <w:rsid w:val="00D50FF0"/>
    <w:rsid w:val="00D51E78"/>
    <w:rsid w:val="00D528C2"/>
    <w:rsid w:val="00D65760"/>
    <w:rsid w:val="00DA12F1"/>
    <w:rsid w:val="00DB4A88"/>
    <w:rsid w:val="00DB63F7"/>
    <w:rsid w:val="00DE5A5D"/>
    <w:rsid w:val="00DE5B4E"/>
    <w:rsid w:val="00E1624A"/>
    <w:rsid w:val="00E2344B"/>
    <w:rsid w:val="00E56262"/>
    <w:rsid w:val="00E57BAC"/>
    <w:rsid w:val="00E951F3"/>
    <w:rsid w:val="00ED6605"/>
    <w:rsid w:val="00ED7D04"/>
    <w:rsid w:val="00F029AE"/>
    <w:rsid w:val="00F13F43"/>
    <w:rsid w:val="00F40D5E"/>
    <w:rsid w:val="00F96736"/>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6262"/>
  </w:style>
  <w:style w:type="paragraph" w:customStyle="1" w:styleId="177F49F003BD4B79B602F86CCED99C83">
    <w:name w:val="177F49F003BD4B79B602F86CCED99C83"/>
    <w:rsid w:val="00780919"/>
    <w:rPr>
      <w:kern w:val="2"/>
      <w14:ligatures w14:val="standardContextual"/>
    </w:rPr>
  </w:style>
  <w:style w:type="paragraph" w:customStyle="1" w:styleId="43E2D9EACE964F809F7E5029ACF4935C">
    <w:name w:val="43E2D9EACE964F809F7E5029ACF4935C"/>
    <w:rsid w:val="00741627"/>
    <w:rPr>
      <w:kern w:val="2"/>
      <w14:ligatures w14:val="standardContextual"/>
    </w:rPr>
  </w:style>
  <w:style w:type="paragraph" w:customStyle="1" w:styleId="974044912D764606A3F8D4A9986F1672">
    <w:name w:val="974044912D764606A3F8D4A9986F1672"/>
    <w:rsid w:val="00741627"/>
    <w:rPr>
      <w:kern w:val="2"/>
      <w14:ligatures w14:val="standardContextual"/>
    </w:rPr>
  </w:style>
  <w:style w:type="paragraph" w:customStyle="1" w:styleId="EBF6AE65BFB948BE99DD56EF0EAB6FE7">
    <w:name w:val="EBF6AE65BFB948BE99DD56EF0EAB6FE7"/>
    <w:rsid w:val="0074162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b65fac4cfc22df84d1df31d9d7120b53">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85072189f7fa17e5f8a850d0de57d0d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BA64661F-8946-49E5-BDA5-D2808B502D04}"/>
</file>

<file path=customXml/itemProps4.xml><?xml version="1.0" encoding="utf-8"?>
<ds:datastoreItem xmlns:ds="http://schemas.openxmlformats.org/officeDocument/2006/customXml" ds:itemID="{DAB0CB53-E502-4866-89FE-513E43C1D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14</Pages>
  <Words>24024</Words>
  <Characters>13694</Characters>
  <Application>Microsoft Office Word</Application>
  <DocSecurity>0</DocSecurity>
  <Lines>114</Lines>
  <Paragraphs>75</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37643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hanna.yermolchenko@giz.de</dc:creator>
  <cp:keywords/>
  <dc:description/>
  <cp:lastModifiedBy>Yermolchenko, Hanna GIZ UA</cp:lastModifiedBy>
  <cp:revision>6</cp:revision>
  <cp:lastPrinted>2024-09-13T04:35:00Z</cp:lastPrinted>
  <dcterms:created xsi:type="dcterms:W3CDTF">2024-11-07T16:29:00Z</dcterms:created>
  <dcterms:modified xsi:type="dcterms:W3CDTF">2024-11-07T23:38:00Z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